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2" w:rsidRDefault="00EE2272" w:rsidP="00EE227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E2272" w:rsidRDefault="00EE2272" w:rsidP="00EE227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 с. Троекурово</w:t>
      </w:r>
    </w:p>
    <w:p w:rsidR="00EE2272" w:rsidRDefault="00EE2272" w:rsidP="00EE2272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E2272" w:rsidRDefault="00EE2272" w:rsidP="00EE227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 РФ</w:t>
      </w: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</w:rPr>
      </w:pP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</w:rPr>
      </w:pP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</w:rPr>
      </w:pP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</w:rPr>
      </w:pP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</w:rPr>
      </w:pPr>
    </w:p>
    <w:p w:rsidR="005D06FA" w:rsidRPr="005C740C" w:rsidRDefault="005D06FA" w:rsidP="005D06FA">
      <w:pPr>
        <w:spacing w:line="240" w:lineRule="auto"/>
        <w:rPr>
          <w:rFonts w:ascii="Times New Roman" w:hAnsi="Times New Roman"/>
        </w:rPr>
      </w:pPr>
    </w:p>
    <w:p w:rsidR="005D06FA" w:rsidRDefault="00EB45D2" w:rsidP="005D06FA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Классный час </w:t>
      </w:r>
      <w:r>
        <w:rPr>
          <w:rFonts w:ascii="Times New Roman" w:hAnsi="Times New Roman"/>
          <w:sz w:val="44"/>
          <w:szCs w:val="44"/>
        </w:rPr>
        <w:br/>
        <w:t xml:space="preserve">в 6 </w:t>
      </w:r>
      <w:r w:rsidR="005D06FA" w:rsidRPr="005C740C">
        <w:rPr>
          <w:rFonts w:ascii="Times New Roman" w:hAnsi="Times New Roman"/>
          <w:sz w:val="44"/>
          <w:szCs w:val="44"/>
        </w:rPr>
        <w:t xml:space="preserve"> классе</w:t>
      </w:r>
      <w:r w:rsidR="005D06FA" w:rsidRPr="005C740C">
        <w:rPr>
          <w:rFonts w:ascii="Times New Roman" w:hAnsi="Times New Roman"/>
          <w:sz w:val="44"/>
          <w:szCs w:val="44"/>
        </w:rPr>
        <w:br/>
      </w:r>
      <w:r w:rsidR="005D06FA" w:rsidRPr="005C740C">
        <w:rPr>
          <w:rFonts w:ascii="Times New Roman" w:hAnsi="Times New Roman"/>
          <w:sz w:val="44"/>
          <w:szCs w:val="44"/>
        </w:rPr>
        <w:br/>
      </w:r>
      <w:r w:rsidR="005D06FA">
        <w:rPr>
          <w:rFonts w:ascii="Times New Roman" w:hAnsi="Times New Roman"/>
          <w:sz w:val="44"/>
          <w:szCs w:val="44"/>
        </w:rPr>
        <w:t>«Твоё здоровье и курение</w:t>
      </w:r>
      <w:r w:rsidR="005D06FA" w:rsidRPr="005C740C">
        <w:rPr>
          <w:rFonts w:ascii="Times New Roman" w:hAnsi="Times New Roman"/>
          <w:sz w:val="44"/>
          <w:szCs w:val="44"/>
        </w:rPr>
        <w:t>»</w:t>
      </w:r>
    </w:p>
    <w:p w:rsidR="005D06FA" w:rsidRPr="00C179FE" w:rsidRDefault="005D06FA" w:rsidP="005D06F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179FE">
        <w:rPr>
          <w:rFonts w:ascii="Times New Roman" w:hAnsi="Times New Roman"/>
          <w:sz w:val="36"/>
          <w:szCs w:val="36"/>
        </w:rPr>
        <w:t>(из  серии классных часов «Твоё здоровье и …»)</w:t>
      </w: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  <w:b/>
          <w:i/>
          <w:sz w:val="48"/>
        </w:rPr>
      </w:pPr>
    </w:p>
    <w:p w:rsidR="005D06FA" w:rsidRPr="005C740C" w:rsidRDefault="005D06FA" w:rsidP="005D06FA">
      <w:pPr>
        <w:spacing w:line="240" w:lineRule="auto"/>
        <w:jc w:val="center"/>
        <w:rPr>
          <w:rFonts w:ascii="Times New Roman" w:hAnsi="Times New Roman"/>
          <w:color w:val="999999"/>
          <w:sz w:val="56"/>
        </w:rPr>
      </w:pPr>
    </w:p>
    <w:p w:rsidR="005D06FA" w:rsidRPr="005C740C" w:rsidRDefault="005D06FA" w:rsidP="005D06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40C">
        <w:rPr>
          <w:rFonts w:ascii="Times New Roman" w:hAnsi="Times New Roman"/>
          <w:sz w:val="28"/>
          <w:szCs w:val="28"/>
        </w:rPr>
        <w:t xml:space="preserve">подготовила </w:t>
      </w:r>
    </w:p>
    <w:p w:rsidR="005D06FA" w:rsidRPr="005C740C" w:rsidRDefault="005D06FA" w:rsidP="00EE22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40C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E2272">
        <w:rPr>
          <w:rFonts w:ascii="Times New Roman" w:hAnsi="Times New Roman"/>
          <w:sz w:val="28"/>
          <w:szCs w:val="28"/>
        </w:rPr>
        <w:t>Нюхалова</w:t>
      </w:r>
      <w:proofErr w:type="spellEnd"/>
      <w:r w:rsidR="00EE2272">
        <w:rPr>
          <w:rFonts w:ascii="Times New Roman" w:hAnsi="Times New Roman"/>
          <w:sz w:val="28"/>
          <w:szCs w:val="28"/>
        </w:rPr>
        <w:t xml:space="preserve"> И.В.</w:t>
      </w:r>
    </w:p>
    <w:p w:rsidR="005D06FA" w:rsidRPr="005C740C" w:rsidRDefault="005D06FA" w:rsidP="005D06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6FA" w:rsidRDefault="005D06FA" w:rsidP="005D0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FA" w:rsidRPr="005C740C" w:rsidRDefault="005D06FA" w:rsidP="005D0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FA" w:rsidRPr="005C740C" w:rsidRDefault="00EE2272" w:rsidP="005D0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Троекурово</w:t>
      </w:r>
    </w:p>
    <w:p w:rsidR="005D06FA" w:rsidRDefault="005D06FA" w:rsidP="005D0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E2272">
        <w:rPr>
          <w:rFonts w:ascii="Times New Roman" w:hAnsi="Times New Roman"/>
          <w:sz w:val="28"/>
          <w:szCs w:val="28"/>
        </w:rPr>
        <w:t>4</w:t>
      </w:r>
      <w:r w:rsidRPr="005C740C">
        <w:rPr>
          <w:rFonts w:ascii="Times New Roman" w:hAnsi="Times New Roman"/>
          <w:sz w:val="28"/>
          <w:szCs w:val="28"/>
        </w:rPr>
        <w:t>г.</w:t>
      </w:r>
    </w:p>
    <w:p w:rsidR="00EE2272" w:rsidRPr="005C740C" w:rsidRDefault="00EE2272" w:rsidP="005D0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862" w:rsidRPr="00293862" w:rsidRDefault="00881BDB" w:rsidP="0029386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Классный час </w:t>
      </w:r>
    </w:p>
    <w:p w:rsidR="00802201" w:rsidRDefault="002E06A4" w:rsidP="0029386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«Твое здоровье и курение</w:t>
      </w:r>
      <w:r w:rsidR="00881BDB">
        <w:rPr>
          <w:rFonts w:ascii="Times New Roman" w:hAnsi="Times New Roman"/>
          <w:sz w:val="40"/>
          <w:szCs w:val="40"/>
        </w:rPr>
        <w:t xml:space="preserve"> </w:t>
      </w:r>
      <w:r w:rsidR="00293862" w:rsidRPr="00293862">
        <w:rPr>
          <w:rFonts w:ascii="Times New Roman" w:hAnsi="Times New Roman"/>
          <w:sz w:val="40"/>
          <w:szCs w:val="40"/>
        </w:rPr>
        <w:t>»</w:t>
      </w:r>
    </w:p>
    <w:p w:rsidR="0069628F" w:rsidRPr="0069628F" w:rsidRDefault="00482290" w:rsidP="00293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 1)</w:t>
      </w:r>
    </w:p>
    <w:p w:rsidR="00881BDB" w:rsidRPr="00881BDB" w:rsidRDefault="00881BDB" w:rsidP="00E96BE8">
      <w:pPr>
        <w:pStyle w:val="a3"/>
        <w:spacing w:before="0"/>
        <w:ind w:left="720"/>
      </w:pPr>
      <w:r w:rsidRPr="00881BDB">
        <w:t>Цели:</w:t>
      </w:r>
      <w:r w:rsidR="00E96BE8">
        <w:t xml:space="preserve"> (слайд 2)</w:t>
      </w:r>
    </w:p>
    <w:p w:rsidR="009F083E" w:rsidRPr="002E06A4" w:rsidRDefault="00060044" w:rsidP="00060044">
      <w:pPr>
        <w:pStyle w:val="a3"/>
        <w:numPr>
          <w:ilvl w:val="0"/>
          <w:numId w:val="11"/>
        </w:numPr>
        <w:spacing w:before="0"/>
      </w:pPr>
      <w:r w:rsidRPr="002E06A4">
        <w:t>сформировать ценное отношение к своему здоровью;</w:t>
      </w:r>
    </w:p>
    <w:p w:rsidR="009F083E" w:rsidRPr="002E06A4" w:rsidRDefault="00060044" w:rsidP="00060044">
      <w:pPr>
        <w:pStyle w:val="a3"/>
        <w:numPr>
          <w:ilvl w:val="0"/>
          <w:numId w:val="11"/>
        </w:numPr>
        <w:spacing w:before="0"/>
      </w:pPr>
      <w:r w:rsidRPr="002E06A4">
        <w:t xml:space="preserve">познакомить с влиянием курения на здоровье; </w:t>
      </w:r>
    </w:p>
    <w:p w:rsidR="009F083E" w:rsidRPr="002E06A4" w:rsidRDefault="00060044" w:rsidP="00060044">
      <w:pPr>
        <w:pStyle w:val="a3"/>
        <w:numPr>
          <w:ilvl w:val="0"/>
          <w:numId w:val="11"/>
        </w:numPr>
        <w:spacing w:before="0"/>
      </w:pPr>
      <w:r w:rsidRPr="002E06A4">
        <w:t xml:space="preserve">познакомить со способами отказа от курения. </w:t>
      </w:r>
    </w:p>
    <w:p w:rsidR="00482290" w:rsidRPr="0069628F" w:rsidRDefault="00482290" w:rsidP="0069628F">
      <w:pPr>
        <w:pStyle w:val="a3"/>
        <w:spacing w:before="0" w:beforeAutospacing="0" w:after="0" w:afterAutospacing="0"/>
      </w:pPr>
    </w:p>
    <w:p w:rsidR="002E06A4" w:rsidRPr="002E06A4" w:rsidRDefault="002E06A4" w:rsidP="002E06A4">
      <w:pPr>
        <w:pStyle w:val="a3"/>
        <w:spacing w:before="0"/>
        <w:ind w:left="426"/>
      </w:pPr>
      <w:r w:rsidRPr="002E06A4">
        <w:rPr>
          <w:b/>
          <w:bCs/>
        </w:rPr>
        <w:t xml:space="preserve">Задание: </w:t>
      </w:r>
    </w:p>
    <w:p w:rsidR="002E06A4" w:rsidRPr="002E06A4" w:rsidRDefault="002E06A4" w:rsidP="002E06A4">
      <w:pPr>
        <w:pStyle w:val="a3"/>
        <w:spacing w:before="0"/>
        <w:ind w:left="426"/>
      </w:pPr>
      <w:r w:rsidRPr="002E06A4">
        <w:t>* Помочь детям развивать в себе привычку к здоровому и творческому образу жизни;</w:t>
      </w:r>
    </w:p>
    <w:p w:rsidR="002E06A4" w:rsidRPr="002E06A4" w:rsidRDefault="002E06A4" w:rsidP="002E06A4">
      <w:pPr>
        <w:pStyle w:val="a3"/>
        <w:spacing w:before="0"/>
        <w:ind w:left="426"/>
      </w:pPr>
      <w:r w:rsidRPr="002E06A4">
        <w:t>* Выработать умение правильно делать обоснованные выводы.</w:t>
      </w:r>
    </w:p>
    <w:p w:rsidR="002E06A4" w:rsidRPr="002E06A4" w:rsidRDefault="002E06A4" w:rsidP="002E06A4">
      <w:pPr>
        <w:pStyle w:val="a3"/>
        <w:spacing w:before="0"/>
        <w:ind w:left="426"/>
      </w:pPr>
      <w:r w:rsidRPr="002E06A4">
        <w:t> </w:t>
      </w:r>
    </w:p>
    <w:p w:rsidR="002E06A4" w:rsidRPr="002E06A4" w:rsidRDefault="002E06A4" w:rsidP="002E06A4">
      <w:pPr>
        <w:pStyle w:val="a3"/>
        <w:spacing w:before="0"/>
        <w:ind w:left="426"/>
      </w:pPr>
      <w:r w:rsidRPr="002E06A4">
        <w:rPr>
          <w:b/>
          <w:bCs/>
        </w:rPr>
        <w:t xml:space="preserve">К концу занятия учащиеся должны: </w:t>
      </w:r>
    </w:p>
    <w:p w:rsidR="002E06A4" w:rsidRPr="002E06A4" w:rsidRDefault="002E06A4" w:rsidP="002E06A4">
      <w:pPr>
        <w:pStyle w:val="a3"/>
        <w:spacing w:before="0"/>
        <w:ind w:left="426"/>
      </w:pPr>
      <w:r w:rsidRPr="002E06A4">
        <w:t>* Владеть информацией о вреде курения;</w:t>
      </w:r>
    </w:p>
    <w:p w:rsidR="00293862" w:rsidRDefault="002E06A4" w:rsidP="002E06A4">
      <w:pPr>
        <w:pStyle w:val="a3"/>
        <w:spacing w:before="0"/>
        <w:ind w:left="426"/>
      </w:pPr>
      <w:r w:rsidRPr="002E06A4">
        <w:t>* Быть убежденными,   что  отказ от курения  – более предпочтительно</w:t>
      </w:r>
      <w:proofErr w:type="gramStart"/>
      <w:r w:rsidRPr="002E06A4">
        <w:t>.</w:t>
      </w:r>
      <w:proofErr w:type="gramEnd"/>
      <w:r w:rsidRPr="002E06A4">
        <w:t xml:space="preserve"> </w:t>
      </w:r>
      <w:r w:rsidR="00881BDB">
        <w:t>(</w:t>
      </w:r>
      <w:proofErr w:type="gramStart"/>
      <w:r w:rsidR="00881BDB">
        <w:t>с</w:t>
      </w:r>
      <w:proofErr w:type="gramEnd"/>
      <w:r w:rsidR="00881BDB">
        <w:t>лайд 3)</w:t>
      </w:r>
    </w:p>
    <w:p w:rsidR="002E06A4" w:rsidRPr="002E06A4" w:rsidRDefault="000D67FD" w:rsidP="002E06A4">
      <w:pPr>
        <w:pStyle w:val="a3"/>
        <w:jc w:val="right"/>
        <w:rPr>
          <w:b/>
          <w:i/>
          <w:sz w:val="28"/>
          <w:szCs w:val="28"/>
        </w:rPr>
      </w:pPr>
      <w:r>
        <w:t>(слайд 4</w:t>
      </w:r>
      <w:r w:rsidR="002E06A4">
        <w:t xml:space="preserve">) </w:t>
      </w:r>
      <w:r w:rsidR="002E06A4" w:rsidRPr="002E06A4">
        <w:rPr>
          <w:b/>
          <w:i/>
          <w:sz w:val="28"/>
          <w:szCs w:val="28"/>
        </w:rPr>
        <w:t xml:space="preserve">Табак приносит вред телу, </w:t>
      </w:r>
    </w:p>
    <w:p w:rsidR="002E06A4" w:rsidRPr="002E06A4" w:rsidRDefault="002E06A4" w:rsidP="002E06A4">
      <w:pPr>
        <w:pStyle w:val="a3"/>
        <w:jc w:val="right"/>
        <w:rPr>
          <w:b/>
          <w:i/>
          <w:sz w:val="28"/>
          <w:szCs w:val="28"/>
        </w:rPr>
      </w:pPr>
      <w:r w:rsidRPr="002E06A4">
        <w:rPr>
          <w:b/>
          <w:i/>
          <w:sz w:val="28"/>
          <w:szCs w:val="28"/>
        </w:rPr>
        <w:t>разрушает разум,</w:t>
      </w:r>
      <w:r>
        <w:rPr>
          <w:b/>
          <w:i/>
          <w:sz w:val="28"/>
          <w:szCs w:val="28"/>
        </w:rPr>
        <w:t xml:space="preserve"> </w:t>
      </w:r>
      <w:r w:rsidRPr="002E06A4">
        <w:rPr>
          <w:b/>
          <w:i/>
          <w:sz w:val="28"/>
          <w:szCs w:val="28"/>
        </w:rPr>
        <w:t>отупляет целые нации.</w:t>
      </w:r>
    </w:p>
    <w:p w:rsidR="00CD50FF" w:rsidRPr="002E06A4" w:rsidRDefault="002E06A4" w:rsidP="002E06A4">
      <w:pPr>
        <w:pStyle w:val="a3"/>
        <w:jc w:val="right"/>
        <w:rPr>
          <w:b/>
          <w:i/>
          <w:sz w:val="28"/>
          <w:szCs w:val="28"/>
        </w:rPr>
      </w:pPr>
      <w:r w:rsidRPr="002E06A4">
        <w:rPr>
          <w:b/>
          <w:i/>
          <w:iCs/>
          <w:sz w:val="28"/>
          <w:szCs w:val="28"/>
        </w:rPr>
        <w:t xml:space="preserve">                                     О.  Бальзак</w:t>
      </w:r>
      <w:r w:rsidR="00ED2204" w:rsidRPr="00ED2204">
        <w:rPr>
          <w:b/>
          <w:i/>
          <w:sz w:val="28"/>
          <w:szCs w:val="28"/>
        </w:rPr>
        <w:t xml:space="preserve">                                          </w:t>
      </w:r>
      <w:r w:rsidR="00ED2204">
        <w:rPr>
          <w:b/>
          <w:i/>
          <w:sz w:val="28"/>
          <w:szCs w:val="28"/>
        </w:rPr>
        <w:t xml:space="preserve">       </w:t>
      </w:r>
    </w:p>
    <w:p w:rsidR="00482290" w:rsidRPr="0069628F" w:rsidRDefault="00482290" w:rsidP="0069628F">
      <w:pPr>
        <w:pStyle w:val="a3"/>
        <w:spacing w:before="0" w:beforeAutospacing="0" w:after="0" w:afterAutospacing="0"/>
      </w:pPr>
    </w:p>
    <w:p w:rsidR="00293862" w:rsidRDefault="00482290" w:rsidP="00482290">
      <w:pPr>
        <w:pStyle w:val="a3"/>
        <w:spacing w:before="0" w:beforeAutospacing="0" w:after="0" w:afterAutospacing="0"/>
        <w:jc w:val="center"/>
      </w:pPr>
      <w:r>
        <w:rPr>
          <w:b/>
        </w:rPr>
        <w:t>Ход классного часа</w:t>
      </w:r>
      <w:r w:rsidR="00293862" w:rsidRPr="00482290">
        <w:rPr>
          <w:b/>
        </w:rPr>
        <w:t>:</w:t>
      </w:r>
    </w:p>
    <w:p w:rsidR="00881BDB" w:rsidRDefault="00881BDB" w:rsidP="00881BDB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881BDB">
        <w:rPr>
          <w:i/>
          <w:sz w:val="32"/>
          <w:szCs w:val="32"/>
        </w:rPr>
        <w:t xml:space="preserve">Классный воспитатель: </w:t>
      </w:r>
    </w:p>
    <w:p w:rsidR="002E06A4" w:rsidRPr="002E06A4" w:rsidRDefault="000D67FD" w:rsidP="002E06A4">
      <w:pPr>
        <w:pStyle w:val="a3"/>
        <w:ind w:left="720"/>
        <w:jc w:val="center"/>
        <w:rPr>
          <w:b/>
          <w:sz w:val="28"/>
          <w:szCs w:val="28"/>
        </w:rPr>
      </w:pPr>
      <w:r>
        <w:t xml:space="preserve">(слайд 5) </w:t>
      </w:r>
      <w:r w:rsidR="002E06A4" w:rsidRPr="002E06A4">
        <w:rPr>
          <w:b/>
          <w:sz w:val="28"/>
          <w:szCs w:val="28"/>
        </w:rPr>
        <w:t>Курение табака</w:t>
      </w:r>
    </w:p>
    <w:p w:rsidR="002E06A4" w:rsidRPr="002E06A4" w:rsidRDefault="002E06A4" w:rsidP="002E06A4">
      <w:pPr>
        <w:pStyle w:val="a3"/>
        <w:ind w:left="720"/>
      </w:pPr>
      <w:r w:rsidRPr="002E06A4">
        <w:rPr>
          <w:b/>
          <w:bCs/>
          <w:color w:val="C00000"/>
        </w:rPr>
        <w:t>Активное  курение</w:t>
      </w:r>
      <w:r w:rsidRPr="002E06A4">
        <w:rPr>
          <w:b/>
          <w:bCs/>
        </w:rPr>
        <w:t xml:space="preserve"> </w:t>
      </w:r>
      <w:r w:rsidRPr="002E06A4">
        <w:t>– вредная привычка по вдыханию дыма горящих сигарет, сигар, папирос.</w:t>
      </w:r>
    </w:p>
    <w:p w:rsidR="002E06A4" w:rsidRPr="002E06A4" w:rsidRDefault="002E06A4" w:rsidP="002E06A4">
      <w:pPr>
        <w:pStyle w:val="a3"/>
        <w:ind w:left="720"/>
      </w:pPr>
      <w:r w:rsidRPr="002E06A4">
        <w:rPr>
          <w:b/>
          <w:bCs/>
          <w:color w:val="C00000"/>
        </w:rPr>
        <w:t>Пассивное курение</w:t>
      </w:r>
      <w:r w:rsidRPr="002E06A4">
        <w:rPr>
          <w:b/>
          <w:bCs/>
        </w:rPr>
        <w:t xml:space="preserve"> </w:t>
      </w:r>
      <w:r w:rsidRPr="002E06A4">
        <w:t>– вдыхание некурящими людьми табачного дыма, содержащегося в воздухе.</w:t>
      </w:r>
    </w:p>
    <w:p w:rsidR="002E06A4" w:rsidRPr="002E06A4" w:rsidRDefault="002E06A4" w:rsidP="002E06A4">
      <w:pPr>
        <w:pStyle w:val="a3"/>
        <w:ind w:left="720"/>
      </w:pPr>
      <w:r w:rsidRPr="002E06A4">
        <w:rPr>
          <w:i/>
          <w:iCs/>
          <w:u w:val="single"/>
        </w:rPr>
        <w:t>При курении образуется  два потока дыма:</w:t>
      </w:r>
    </w:p>
    <w:p w:rsidR="009F083E" w:rsidRPr="002E06A4" w:rsidRDefault="00060044" w:rsidP="00060044">
      <w:pPr>
        <w:pStyle w:val="a3"/>
        <w:numPr>
          <w:ilvl w:val="0"/>
          <w:numId w:val="12"/>
        </w:numPr>
      </w:pPr>
      <w:r w:rsidRPr="002E06A4">
        <w:t xml:space="preserve"> основной (при активном курении), который попадает  в легкие того, кто курит;</w:t>
      </w:r>
    </w:p>
    <w:p w:rsidR="009F083E" w:rsidRPr="002E06A4" w:rsidRDefault="00060044" w:rsidP="00060044">
      <w:pPr>
        <w:pStyle w:val="a3"/>
        <w:numPr>
          <w:ilvl w:val="0"/>
          <w:numId w:val="12"/>
        </w:numPr>
      </w:pPr>
      <w:r w:rsidRPr="002E06A4">
        <w:t xml:space="preserve"> </w:t>
      </w:r>
      <w:proofErr w:type="gramStart"/>
      <w:r w:rsidRPr="002E06A4">
        <w:t>побочный (при пассивном курении), который попадает в окружающий воздух.</w:t>
      </w:r>
      <w:proofErr w:type="gramEnd"/>
    </w:p>
    <w:p w:rsidR="002E06A4" w:rsidRPr="002E06A4" w:rsidRDefault="002E06A4" w:rsidP="002E06A4">
      <w:pPr>
        <w:pStyle w:val="a3"/>
        <w:ind w:left="720"/>
      </w:pPr>
      <w:r w:rsidRPr="002E06A4">
        <w:t>Пассивное курение так же  вредно для здоровья, как и активное курение, – разница только в интенсивности воздействия</w:t>
      </w:r>
      <w:proofErr w:type="gramStart"/>
      <w:r w:rsidRPr="002E06A4">
        <w:t>.</w:t>
      </w:r>
      <w:proofErr w:type="gramEnd"/>
      <w:r w:rsidRPr="002E06A4">
        <w:t xml:space="preserve"> </w:t>
      </w:r>
      <w:r w:rsidR="000D67FD">
        <w:t>(</w:t>
      </w:r>
      <w:proofErr w:type="gramStart"/>
      <w:r w:rsidR="000D67FD">
        <w:t>с</w:t>
      </w:r>
      <w:proofErr w:type="gramEnd"/>
      <w:r w:rsidR="000D67FD">
        <w:t>лайд 6)</w:t>
      </w:r>
    </w:p>
    <w:p w:rsidR="002E06A4" w:rsidRDefault="002E06A4" w:rsidP="00A640A0">
      <w:pPr>
        <w:pStyle w:val="a3"/>
        <w:ind w:left="720"/>
      </w:pPr>
    </w:p>
    <w:p w:rsidR="002E06A4" w:rsidRPr="002E06A4" w:rsidRDefault="000D67FD" w:rsidP="002E06A4">
      <w:pPr>
        <w:pStyle w:val="a3"/>
        <w:ind w:left="720"/>
        <w:jc w:val="center"/>
        <w:rPr>
          <w:b/>
          <w:sz w:val="28"/>
          <w:szCs w:val="28"/>
        </w:rPr>
      </w:pPr>
      <w:r>
        <w:lastRenderedPageBreak/>
        <w:t xml:space="preserve">(слайд 7) </w:t>
      </w:r>
      <w:r w:rsidR="002E06A4" w:rsidRPr="002E06A4">
        <w:rPr>
          <w:b/>
          <w:sz w:val="28"/>
          <w:szCs w:val="28"/>
        </w:rPr>
        <w:t>Компоненты табачного дыма</w:t>
      </w:r>
    </w:p>
    <w:p w:rsidR="009F083E" w:rsidRPr="002E06A4" w:rsidRDefault="00060044" w:rsidP="00060044">
      <w:pPr>
        <w:pStyle w:val="a3"/>
        <w:numPr>
          <w:ilvl w:val="0"/>
          <w:numId w:val="13"/>
        </w:numPr>
      </w:pPr>
      <w:proofErr w:type="gramStart"/>
      <w:r w:rsidRPr="002E06A4">
        <w:rPr>
          <w:b/>
          <w:bCs/>
        </w:rPr>
        <w:t>токсические (ядовитые) вещества</w:t>
      </w:r>
      <w:r w:rsidRPr="002E06A4">
        <w:t>: окись углерода, окись азота, аммиак, никотин и др.</w:t>
      </w:r>
      <w:proofErr w:type="gramEnd"/>
    </w:p>
    <w:p w:rsidR="009F083E" w:rsidRPr="002E06A4" w:rsidRDefault="00060044" w:rsidP="00060044">
      <w:pPr>
        <w:pStyle w:val="a3"/>
        <w:numPr>
          <w:ilvl w:val="0"/>
          <w:numId w:val="13"/>
        </w:numPr>
      </w:pPr>
      <w:r w:rsidRPr="002E06A4">
        <w:t xml:space="preserve"> </w:t>
      </w:r>
      <w:r w:rsidRPr="002E06A4">
        <w:rPr>
          <w:b/>
          <w:bCs/>
        </w:rPr>
        <w:t>канцерогенные (провоцирующие развитие опухолей) вещества</w:t>
      </w:r>
      <w:r w:rsidRPr="002E06A4">
        <w:t>: формальдегид, бензол и др.</w:t>
      </w:r>
    </w:p>
    <w:p w:rsidR="009F083E" w:rsidRPr="002E06A4" w:rsidRDefault="009F083E" w:rsidP="00060044">
      <w:pPr>
        <w:pStyle w:val="a3"/>
        <w:numPr>
          <w:ilvl w:val="0"/>
          <w:numId w:val="13"/>
        </w:numPr>
      </w:pPr>
      <w:r>
        <w:rPr>
          <w:noProof/>
        </w:rPr>
        <w:pict>
          <v:rect id="_x0000_s1027" style="position:absolute;left:0;text-align:left;margin-left:264pt;margin-top:40.25pt;width:204.75pt;height:243pt;z-index:251656704">
            <v:textbox>
              <w:txbxContent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Угарный газ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ослабляет способность красных кровяных клеток переносить кислород.</w:t>
                  </w:r>
                </w:p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Смолы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образуются при горении табака;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 xml:space="preserve">- вызывают раздражение и рак слизистой. </w:t>
                  </w:r>
                </w:p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Радиоактивные металлы</w:t>
                  </w:r>
                </w:p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Прочие составляющие: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аммиак;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бензол;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цианид;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свыше 600 др. примесей</w:t>
                  </w:r>
                  <w:proofErr w:type="gramStart"/>
                  <w:r w:rsidRPr="002E06A4">
                    <w:rPr>
                      <w:rFonts w:ascii="Times New Roman" w:hAnsi="Times New Roman"/>
                      <w:bCs/>
                    </w:rPr>
                    <w:t xml:space="preserve"> .</w:t>
                  </w:r>
                  <w:proofErr w:type="gramEnd"/>
                  <w:r w:rsidRPr="002E06A4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2E06A4" w:rsidRPr="002E06A4" w:rsidRDefault="002E06A4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060044" w:rsidRPr="002E06A4">
        <w:t xml:space="preserve"> </w:t>
      </w:r>
      <w:r w:rsidR="00060044" w:rsidRPr="002E06A4">
        <w:rPr>
          <w:b/>
          <w:bCs/>
        </w:rPr>
        <w:t>органоспецифические канцерогенные вещества</w:t>
      </w:r>
      <w:r w:rsidR="00060044" w:rsidRPr="002E06A4">
        <w:t xml:space="preserve">: </w:t>
      </w:r>
      <w:proofErr w:type="spellStart"/>
      <w:r w:rsidR="00060044" w:rsidRPr="002E06A4">
        <w:t>нитрозамины</w:t>
      </w:r>
      <w:proofErr w:type="spellEnd"/>
      <w:r w:rsidR="00060044" w:rsidRPr="002E06A4">
        <w:t xml:space="preserve">, соединения никеля, соединения кадмия, соединения полония.  </w:t>
      </w:r>
    </w:p>
    <w:p w:rsidR="002E06A4" w:rsidRDefault="000D67FD" w:rsidP="00A640A0">
      <w:pPr>
        <w:pStyle w:val="a3"/>
        <w:ind w:left="720"/>
      </w:pPr>
      <w:r>
        <w:t>(слайд 8)</w:t>
      </w:r>
      <w:r w:rsidR="009F083E">
        <w:rPr>
          <w:noProof/>
        </w:rPr>
        <w:pict>
          <v:rect id="_x0000_s1026" style="position:absolute;left:0;text-align:left;margin-left:27.75pt;margin-top:26.4pt;width:203.25pt;height:251.25pt;z-index:251655680;mso-position-horizontal-relative:text;mso-position-vertical-relative:text">
            <v:textbox>
              <w:txbxContent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Свыше 4,000 химических соединений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многие ядовиты, среди них: никотин, мышьяк, ДДТ.</w:t>
                  </w:r>
                </w:p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>43 канцерогенных вещества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способны привести к мутации клеток в организме</w:t>
                  </w:r>
                </w:p>
                <w:p w:rsidR="002E06A4" w:rsidRPr="002E06A4" w:rsidRDefault="002E06A4" w:rsidP="002E06A4">
                  <w:pPr>
                    <w:rPr>
                      <w:rFonts w:ascii="Times New Roman" w:hAnsi="Times New Roman"/>
                    </w:rPr>
                  </w:pPr>
                  <w:r w:rsidRPr="002E06A4">
                    <w:rPr>
                      <w:rFonts w:ascii="Times New Roman" w:hAnsi="Times New Roman"/>
                      <w:bCs/>
                    </w:rPr>
                    <w:t xml:space="preserve">Никотин 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 xml:space="preserve">- вещество, вызывающее стойкую зависимость; 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в одной сигарете от 15 до 20 мг никотина;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 xml:space="preserve">- с каждой сигаретой вдыхается 1 - 2 мг 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>- доза в 50 - 60 мг смертельна;</w:t>
                  </w:r>
                  <w:r w:rsidRPr="002E06A4">
                    <w:rPr>
                      <w:rFonts w:ascii="Times New Roman" w:hAnsi="Times New Roman"/>
                      <w:bCs/>
                    </w:rPr>
                    <w:br/>
                    <w:t xml:space="preserve">- температура на горящем конце сигареты достигает 1000 °C. </w:t>
                  </w:r>
                </w:p>
                <w:p w:rsidR="002E06A4" w:rsidRDefault="002E06A4"/>
              </w:txbxContent>
            </v:textbox>
          </v:rect>
        </w:pict>
      </w: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9C39C8" w:rsidRPr="009C39C8" w:rsidRDefault="00A640A0" w:rsidP="009C39C8">
      <w:pPr>
        <w:pStyle w:val="a3"/>
        <w:ind w:left="720"/>
      </w:pPr>
      <w:r>
        <w:t xml:space="preserve">          </w:t>
      </w:r>
      <w:r w:rsidR="009C39C8">
        <w:t xml:space="preserve">                                                              </w:t>
      </w:r>
      <w:r w:rsidR="002E06A4" w:rsidRPr="009C39C8">
        <w:t xml:space="preserve"> </w:t>
      </w:r>
      <w:r w:rsidR="002E06A4" w:rsidRPr="009C39C8">
        <w:rPr>
          <w:b/>
          <w:bCs/>
          <w:color w:val="0000FF"/>
        </w:rPr>
        <w:t>Фильтры не помогают</w:t>
      </w:r>
      <w:r w:rsidR="002E06A4" w:rsidRPr="009C39C8">
        <w:rPr>
          <w:b/>
          <w:color w:val="0000FF"/>
        </w:rPr>
        <w:t xml:space="preserve"> </w:t>
      </w:r>
    </w:p>
    <w:p w:rsidR="002E06A4" w:rsidRPr="009C39C8" w:rsidRDefault="002E06A4" w:rsidP="009C39C8">
      <w:pPr>
        <w:pStyle w:val="a3"/>
        <w:ind w:left="4820"/>
        <w:rPr>
          <w:b/>
          <w:color w:val="0000FF"/>
        </w:rPr>
      </w:pPr>
      <w:r w:rsidRPr="009C39C8">
        <w:rPr>
          <w:b/>
          <w:bCs/>
          <w:color w:val="0000FF"/>
        </w:rPr>
        <w:t xml:space="preserve"> (лишь на 20% задерживают вещества). </w:t>
      </w:r>
    </w:p>
    <w:p w:rsidR="002E06A4" w:rsidRDefault="000D67FD" w:rsidP="00A640A0">
      <w:pPr>
        <w:pStyle w:val="a3"/>
        <w:ind w:left="720"/>
      </w:pPr>
      <w:r>
        <w:t xml:space="preserve">(слайд 9) </w:t>
      </w:r>
      <w:r w:rsidR="003979F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223520</wp:posOffset>
            </wp:positionV>
            <wp:extent cx="5286375" cy="3914775"/>
            <wp:effectExtent l="19050" t="0" r="9525" b="0"/>
            <wp:wrapTight wrapText="left">
              <wp:wrapPolygon edited="0">
                <wp:start x="-78" y="0"/>
                <wp:lineTo x="-78" y="21547"/>
                <wp:lineTo x="21639" y="21547"/>
                <wp:lineTo x="21639" y="0"/>
                <wp:lineTo x="-78" y="0"/>
              </wp:wrapPolygon>
            </wp:wrapTight>
            <wp:docPr id="7" name="Рисунок 1" descr="{4CCEB5F7-E7D0-44A2-B1F4-2F4898BBE42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{4CCEB5F7-E7D0-44A2-B1F4-2F4898BBE422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2E06A4" w:rsidRDefault="002E06A4" w:rsidP="00A640A0">
      <w:pPr>
        <w:pStyle w:val="a3"/>
        <w:ind w:left="720"/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0D67FD" w:rsidP="009C39C8">
      <w:pPr>
        <w:pStyle w:val="a3"/>
        <w:ind w:left="720"/>
        <w:jc w:val="center"/>
        <w:rPr>
          <w:b/>
          <w:bCs/>
          <w:sz w:val="28"/>
          <w:szCs w:val="28"/>
        </w:rPr>
      </w:pPr>
      <w:r>
        <w:lastRenderedPageBreak/>
        <w:t xml:space="preserve">(слайд 10) </w:t>
      </w:r>
      <w:r w:rsidR="009C39C8" w:rsidRPr="009C39C8">
        <w:rPr>
          <w:b/>
          <w:bCs/>
          <w:sz w:val="28"/>
          <w:szCs w:val="28"/>
        </w:rPr>
        <w:t>Вдыхаемая доза различных ингредиентов табачного дыма</w:t>
      </w:r>
    </w:p>
    <w:p w:rsidR="009C39C8" w:rsidRDefault="009C39C8" w:rsidP="009C39C8">
      <w:pPr>
        <w:pStyle w:val="a3"/>
        <w:ind w:left="720"/>
        <w:jc w:val="center"/>
        <w:rPr>
          <w:b/>
          <w:sz w:val="28"/>
          <w:szCs w:val="28"/>
        </w:rPr>
      </w:pPr>
      <w:r w:rsidRPr="009C39C8">
        <w:rPr>
          <w:b/>
          <w:bCs/>
          <w:sz w:val="28"/>
          <w:szCs w:val="28"/>
        </w:rPr>
        <w:t>при активном и пассивном курении</w:t>
      </w:r>
      <w:r w:rsidRPr="009C39C8">
        <w:rPr>
          <w:b/>
          <w:sz w:val="28"/>
          <w:szCs w:val="28"/>
        </w:rPr>
        <w:t xml:space="preserve"> (мг).</w:t>
      </w:r>
    </w:p>
    <w:tbl>
      <w:tblPr>
        <w:tblW w:w="9639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2693"/>
        <w:gridCol w:w="3544"/>
        <w:gridCol w:w="3402"/>
      </w:tblGrid>
      <w:tr w:rsidR="009C39C8" w:rsidRPr="009C39C8" w:rsidTr="009C39C8">
        <w:trPr>
          <w:trHeight w:val="803"/>
        </w:trPr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Составные части: 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Активный курильщик</w:t>
            </w: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(1 сигарета)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Пассивный курильщик</w:t>
            </w: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(1 ч) </w:t>
            </w:r>
          </w:p>
        </w:tc>
      </w:tr>
      <w:tr w:rsidR="009C39C8" w:rsidRPr="009C39C8" w:rsidTr="009C39C8">
        <w:trPr>
          <w:trHeight w:val="352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ind w:left="41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Угарный газ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9,2</w:t>
            </w:r>
          </w:p>
        </w:tc>
      </w:tr>
      <w:tr w:rsidR="009C39C8" w:rsidRPr="009C39C8" w:rsidTr="009C39C8">
        <w:trPr>
          <w:trHeight w:val="351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ind w:left="274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Оксид азота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0,2</w:t>
            </w:r>
          </w:p>
        </w:tc>
      </w:tr>
      <w:tr w:rsidR="009C39C8" w:rsidRPr="009C39C8" w:rsidTr="009C39C8">
        <w:trPr>
          <w:trHeight w:val="281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Альдегиды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0,2</w:t>
            </w:r>
          </w:p>
        </w:tc>
      </w:tr>
      <w:tr w:rsidR="009C39C8" w:rsidRPr="009C39C8" w:rsidTr="009C39C8">
        <w:trPr>
          <w:trHeight w:val="352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Цианид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0,005</w:t>
            </w:r>
          </w:p>
        </w:tc>
      </w:tr>
      <w:tr w:rsidR="009C39C8" w:rsidRPr="009C39C8" w:rsidTr="009C39C8">
        <w:trPr>
          <w:trHeight w:val="388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Акролеин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0,01</w:t>
            </w:r>
          </w:p>
        </w:tc>
      </w:tr>
      <w:tr w:rsidR="009C39C8" w:rsidRPr="009C39C8" w:rsidTr="009C39C8">
        <w:trPr>
          <w:trHeight w:val="475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Твердые и жидкие </w:t>
            </w:r>
          </w:p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вещества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2,3</w:t>
            </w:r>
          </w:p>
        </w:tc>
      </w:tr>
      <w:tr w:rsidR="009C39C8" w:rsidRPr="009C39C8" w:rsidTr="009C39C8">
        <w:trPr>
          <w:trHeight w:val="358"/>
        </w:trPr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01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Никотин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9C8" w:rsidRPr="009C39C8" w:rsidRDefault="009C39C8" w:rsidP="009C39C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9C8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0,04</w:t>
            </w:r>
          </w:p>
        </w:tc>
      </w:tr>
    </w:tbl>
    <w:p w:rsidR="009C39C8" w:rsidRDefault="000D67FD" w:rsidP="009C39C8">
      <w:pPr>
        <w:pStyle w:val="a3"/>
        <w:ind w:left="720"/>
        <w:jc w:val="center"/>
      </w:pPr>
      <w:r>
        <w:t xml:space="preserve">(слайд 11) </w:t>
      </w:r>
      <w:r w:rsidR="009C39C8">
        <w:rPr>
          <w:b/>
          <w:sz w:val="28"/>
          <w:szCs w:val="28"/>
        </w:rPr>
        <w:t>Существуют две фазы табачного дыма</w:t>
      </w:r>
    </w:p>
    <w:p w:rsidR="009C39C8" w:rsidRPr="009C39C8" w:rsidRDefault="009C39C8" w:rsidP="009C39C8">
      <w:pPr>
        <w:pStyle w:val="a3"/>
        <w:ind w:left="720"/>
      </w:pPr>
      <w:r w:rsidRPr="009C39C8">
        <w:t xml:space="preserve">1.    газообразная (содержит никотин, который поражает сосуды сердца, мозга, печени, желудка, вследствие чего нарушается функция каждого из названных органов). </w:t>
      </w:r>
    </w:p>
    <w:p w:rsidR="009C39C8" w:rsidRPr="009C39C8" w:rsidRDefault="009C39C8" w:rsidP="009C39C8">
      <w:pPr>
        <w:pStyle w:val="a3"/>
        <w:ind w:left="709" w:hanging="709"/>
      </w:pPr>
      <w:r>
        <w:t xml:space="preserve">           </w:t>
      </w:r>
      <w:r w:rsidRPr="009C39C8">
        <w:t xml:space="preserve">2.    </w:t>
      </w:r>
      <w:proofErr w:type="gramStart"/>
      <w:r w:rsidRPr="009C39C8">
        <w:t>твердая</w:t>
      </w:r>
      <w:proofErr w:type="gramEnd"/>
      <w:r w:rsidRPr="009C39C8">
        <w:t xml:space="preserve">  (содержит смолы, которые воздействуют на все органы, вызывая в т. ч. и рак легких). </w:t>
      </w:r>
    </w:p>
    <w:p w:rsidR="009C39C8" w:rsidRDefault="000D67FD" w:rsidP="009C39C8">
      <w:pPr>
        <w:pStyle w:val="a3"/>
        <w:ind w:left="720"/>
      </w:pPr>
      <w:r>
        <w:t xml:space="preserve">(слайд 12) </w:t>
      </w:r>
      <w:r w:rsidR="003979F3">
        <w:rPr>
          <w:b/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600710</wp:posOffset>
            </wp:positionV>
            <wp:extent cx="3514725" cy="3114675"/>
            <wp:effectExtent l="19050" t="0" r="9525" b="0"/>
            <wp:wrapTight wrapText="left">
              <wp:wrapPolygon edited="0">
                <wp:start x="-117" y="0"/>
                <wp:lineTo x="-117" y="21534"/>
                <wp:lineTo x="21659" y="21534"/>
                <wp:lineTo x="21659" y="0"/>
                <wp:lineTo x="-117" y="0"/>
              </wp:wrapPolygon>
            </wp:wrapTight>
            <wp:docPr id="6" name="Рисунок 2" descr="D:\школьные работы\классный час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школьные работы\классный час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9C8" w:rsidRPr="009C39C8">
        <w:rPr>
          <w:b/>
          <w:i/>
        </w:rPr>
        <w:t>В результате длительного курения</w:t>
      </w:r>
      <w:r w:rsidR="009C39C8">
        <w:t xml:space="preserve">  </w:t>
      </w:r>
      <w:r w:rsidR="009C39C8" w:rsidRPr="009C39C8">
        <w:t xml:space="preserve">испортятся зубы, кожа, потускнеют волосы, появится неприятный запах изо рта, разовьются различные заболевания желудка, сердца, легких (например, появится отдышка). </w:t>
      </w:r>
    </w:p>
    <w:p w:rsidR="009C39C8" w:rsidRPr="009C39C8" w:rsidRDefault="000D67FD" w:rsidP="009C39C8">
      <w:pPr>
        <w:pStyle w:val="a3"/>
        <w:ind w:left="720"/>
      </w:pPr>
      <w:r>
        <w:t>(слайд 13)</w:t>
      </w:r>
    </w:p>
    <w:p w:rsidR="009C39C8" w:rsidRPr="009C39C8" w:rsidRDefault="009C39C8" w:rsidP="009C39C8">
      <w:pPr>
        <w:pStyle w:val="a3"/>
        <w:ind w:left="720"/>
      </w:pPr>
      <w:r>
        <w:t xml:space="preserve"> </w:t>
      </w: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9C39C8" w:rsidRDefault="000D67FD" w:rsidP="00A640A0">
      <w:pPr>
        <w:pStyle w:val="a3"/>
        <w:ind w:left="720"/>
        <w:rPr>
          <w:b/>
          <w:sz w:val="28"/>
          <w:szCs w:val="28"/>
        </w:rPr>
      </w:pPr>
      <w:r>
        <w:t>(слайд 14 – 16)</w:t>
      </w:r>
    </w:p>
    <w:p w:rsidR="00A73873" w:rsidRDefault="00A73873" w:rsidP="00A73873">
      <w:pPr>
        <w:pStyle w:val="a3"/>
        <w:ind w:left="720"/>
        <w:jc w:val="center"/>
        <w:rPr>
          <w:b/>
          <w:sz w:val="28"/>
          <w:szCs w:val="28"/>
        </w:rPr>
      </w:pPr>
    </w:p>
    <w:p w:rsidR="009C39C8" w:rsidRDefault="000D67FD" w:rsidP="00A73873">
      <w:pPr>
        <w:pStyle w:val="a3"/>
        <w:ind w:left="720"/>
        <w:jc w:val="center"/>
      </w:pPr>
      <w:r>
        <w:t xml:space="preserve">(слайд 17) </w:t>
      </w:r>
      <w:r w:rsidR="00A73873">
        <w:rPr>
          <w:b/>
          <w:sz w:val="28"/>
          <w:szCs w:val="28"/>
        </w:rPr>
        <w:t>Стадии привыкания к табачному дыму</w:t>
      </w:r>
    </w:p>
    <w:p w:rsidR="00A73873" w:rsidRPr="00A73873" w:rsidRDefault="00A73873" w:rsidP="00A73873">
      <w:pPr>
        <w:pStyle w:val="a3"/>
        <w:ind w:left="720"/>
      </w:pPr>
      <w:r w:rsidRPr="00A73873">
        <w:t>Привыкание к табачному дыму происходит следующим образом.</w:t>
      </w:r>
    </w:p>
    <w:p w:rsidR="00A73873" w:rsidRPr="00A73873" w:rsidRDefault="00A73873" w:rsidP="00A73873">
      <w:pPr>
        <w:pStyle w:val="a3"/>
        <w:ind w:left="720"/>
      </w:pPr>
      <w:r w:rsidRPr="00A73873">
        <w:rPr>
          <w:b/>
          <w:bCs/>
        </w:rPr>
        <w:t xml:space="preserve">Первая стадия </w:t>
      </w:r>
      <w:r w:rsidRPr="00A73873">
        <w:t>– начало становления табачной зависимости.</w:t>
      </w:r>
    </w:p>
    <w:p w:rsidR="00A73873" w:rsidRPr="00A73873" w:rsidRDefault="00A73873" w:rsidP="00A73873">
      <w:pPr>
        <w:pStyle w:val="a3"/>
        <w:ind w:left="720"/>
      </w:pPr>
      <w:r w:rsidRPr="00A73873">
        <w:rPr>
          <w:i/>
          <w:iCs/>
          <w:u w:val="single"/>
        </w:rPr>
        <w:t>Она связана:</w:t>
      </w:r>
    </w:p>
    <w:p w:rsidR="009F083E" w:rsidRPr="00A73873" w:rsidRDefault="00060044" w:rsidP="00060044">
      <w:pPr>
        <w:pStyle w:val="a3"/>
        <w:numPr>
          <w:ilvl w:val="0"/>
          <w:numId w:val="14"/>
        </w:numPr>
      </w:pPr>
      <w:r w:rsidRPr="00A73873">
        <w:t xml:space="preserve">  со стремлением получить удовольствие и снять неприятные переживания;</w:t>
      </w:r>
    </w:p>
    <w:p w:rsidR="00A73873" w:rsidRDefault="00060044" w:rsidP="00060044">
      <w:pPr>
        <w:pStyle w:val="a3"/>
        <w:numPr>
          <w:ilvl w:val="0"/>
          <w:numId w:val="14"/>
        </w:numPr>
      </w:pPr>
      <w:r w:rsidRPr="00A73873">
        <w:t xml:space="preserve">  любопытством;</w:t>
      </w:r>
    </w:p>
    <w:p w:rsidR="00A73873" w:rsidRDefault="00A73873" w:rsidP="00060044">
      <w:pPr>
        <w:pStyle w:val="a3"/>
        <w:numPr>
          <w:ilvl w:val="0"/>
          <w:numId w:val="14"/>
        </w:numPr>
      </w:pPr>
      <w:r w:rsidRPr="00A73873">
        <w:t xml:space="preserve">  неумение сказать «НЕТ».</w:t>
      </w:r>
    </w:p>
    <w:p w:rsidR="00A73873" w:rsidRPr="00A73873" w:rsidRDefault="000D67FD" w:rsidP="00A73873">
      <w:pPr>
        <w:pStyle w:val="a3"/>
        <w:ind w:left="709"/>
      </w:pPr>
      <w:r>
        <w:t xml:space="preserve">(слайд 18) </w:t>
      </w:r>
      <w:r w:rsidR="00A73873" w:rsidRPr="00A73873">
        <w:rPr>
          <w:b/>
          <w:bCs/>
        </w:rPr>
        <w:t xml:space="preserve">Вторая  стадия </w:t>
      </w:r>
      <w:r w:rsidR="00A73873" w:rsidRPr="00A73873">
        <w:t xml:space="preserve">– установление табачной зависимости. </w:t>
      </w:r>
    </w:p>
    <w:p w:rsidR="00A73873" w:rsidRPr="00A73873" w:rsidRDefault="00A73873" w:rsidP="00A73873">
      <w:pPr>
        <w:pStyle w:val="a3"/>
        <w:ind w:left="709"/>
      </w:pPr>
      <w:r w:rsidRPr="00A73873">
        <w:rPr>
          <w:i/>
          <w:iCs/>
          <w:u w:val="single"/>
        </w:rPr>
        <w:t>Она характеризуется:</w:t>
      </w:r>
    </w:p>
    <w:p w:rsidR="009F083E" w:rsidRPr="00A73873" w:rsidRDefault="00060044" w:rsidP="00060044">
      <w:pPr>
        <w:pStyle w:val="a3"/>
        <w:numPr>
          <w:ilvl w:val="0"/>
          <w:numId w:val="15"/>
        </w:numPr>
      </w:pPr>
      <w:r w:rsidRPr="00A73873">
        <w:t xml:space="preserve"> поиском разумных оправданий курению;</w:t>
      </w:r>
    </w:p>
    <w:p w:rsidR="009F083E" w:rsidRPr="00A73873" w:rsidRDefault="00060044" w:rsidP="00060044">
      <w:pPr>
        <w:pStyle w:val="a3"/>
        <w:numPr>
          <w:ilvl w:val="0"/>
          <w:numId w:val="15"/>
        </w:numPr>
      </w:pPr>
      <w:r w:rsidRPr="00A73873">
        <w:t xml:space="preserve"> проявлением симптомов заболеваний (кашель, одышка), связанных с курением (бронхит и др.);</w:t>
      </w:r>
    </w:p>
    <w:p w:rsidR="009F083E" w:rsidRPr="00A73873" w:rsidRDefault="00060044" w:rsidP="00060044">
      <w:pPr>
        <w:pStyle w:val="a3"/>
        <w:numPr>
          <w:ilvl w:val="0"/>
          <w:numId w:val="15"/>
        </w:numPr>
      </w:pPr>
      <w:r w:rsidRPr="00A73873">
        <w:t xml:space="preserve"> расстройством сна, настроения. </w:t>
      </w:r>
    </w:p>
    <w:p w:rsidR="00A73873" w:rsidRPr="00A73873" w:rsidRDefault="000D67FD" w:rsidP="00A73873">
      <w:pPr>
        <w:pStyle w:val="a3"/>
        <w:ind w:left="709"/>
      </w:pPr>
      <w:r>
        <w:t xml:space="preserve">(слайд 19) </w:t>
      </w:r>
      <w:r w:rsidR="00A73873" w:rsidRPr="00A73873">
        <w:rPr>
          <w:b/>
          <w:bCs/>
        </w:rPr>
        <w:t xml:space="preserve">Третья стадия </w:t>
      </w:r>
      <w:r w:rsidR="00A73873" w:rsidRPr="00A73873">
        <w:t>– стойкая табачная зависимостью</w:t>
      </w:r>
    </w:p>
    <w:p w:rsidR="00A73873" w:rsidRPr="00A73873" w:rsidRDefault="00A73873" w:rsidP="00A73873">
      <w:pPr>
        <w:pStyle w:val="a3"/>
        <w:ind w:left="709"/>
      </w:pPr>
      <w:r w:rsidRPr="00A73873">
        <w:rPr>
          <w:i/>
          <w:iCs/>
          <w:u w:val="single"/>
        </w:rPr>
        <w:t>Ее  характеризует:</w:t>
      </w:r>
    </w:p>
    <w:p w:rsidR="009F083E" w:rsidRPr="00A73873" w:rsidRDefault="00060044" w:rsidP="00060044">
      <w:pPr>
        <w:pStyle w:val="a3"/>
        <w:numPr>
          <w:ilvl w:val="0"/>
          <w:numId w:val="16"/>
        </w:numPr>
      </w:pPr>
      <w:r w:rsidRPr="00A73873">
        <w:t xml:space="preserve"> сильно выраженная тяга к курению;</w:t>
      </w:r>
    </w:p>
    <w:p w:rsidR="009F083E" w:rsidRPr="00A73873" w:rsidRDefault="00060044" w:rsidP="00060044">
      <w:pPr>
        <w:pStyle w:val="a3"/>
        <w:numPr>
          <w:ilvl w:val="0"/>
          <w:numId w:val="16"/>
        </w:numPr>
      </w:pPr>
      <w:r w:rsidRPr="00A73873">
        <w:t xml:space="preserve"> интенсивное курение (через равные промежутки времени);</w:t>
      </w:r>
    </w:p>
    <w:p w:rsidR="009F083E" w:rsidRPr="00A73873" w:rsidRDefault="00060044" w:rsidP="00060044">
      <w:pPr>
        <w:pStyle w:val="a3"/>
        <w:numPr>
          <w:ilvl w:val="0"/>
          <w:numId w:val="16"/>
        </w:numPr>
      </w:pPr>
      <w:r w:rsidRPr="00A73873">
        <w:t xml:space="preserve"> курение утром натощак. </w:t>
      </w:r>
    </w:p>
    <w:p w:rsidR="00A73873" w:rsidRPr="00A73873" w:rsidRDefault="000D67FD" w:rsidP="00A73873">
      <w:pPr>
        <w:pStyle w:val="a3"/>
        <w:ind w:left="709"/>
        <w:jc w:val="center"/>
        <w:rPr>
          <w:b/>
          <w:color w:val="0000FF"/>
          <w:sz w:val="28"/>
          <w:szCs w:val="28"/>
        </w:rPr>
      </w:pPr>
      <w:r>
        <w:t xml:space="preserve">(слайд 20) </w:t>
      </w:r>
      <w:r w:rsidR="00A73873" w:rsidRPr="00A73873">
        <w:rPr>
          <w:b/>
          <w:color w:val="0000FF"/>
          <w:sz w:val="28"/>
          <w:szCs w:val="28"/>
        </w:rPr>
        <w:t>Мифы о курении</w:t>
      </w:r>
    </w:p>
    <w:p w:rsidR="00A73873" w:rsidRPr="00A73873" w:rsidRDefault="00A73873" w:rsidP="00060044">
      <w:pPr>
        <w:pStyle w:val="a3"/>
        <w:numPr>
          <w:ilvl w:val="0"/>
          <w:numId w:val="17"/>
        </w:numPr>
      </w:pPr>
      <w:r w:rsidRPr="00A73873">
        <w:rPr>
          <w:b/>
          <w:bCs/>
          <w:i/>
          <w:iCs/>
        </w:rPr>
        <w:t>Курящие люди дольше сохраняют стройную фигуру?</w:t>
      </w:r>
    </w:p>
    <w:p w:rsidR="00A73873" w:rsidRPr="00A73873" w:rsidRDefault="00A73873" w:rsidP="00A73873">
      <w:pPr>
        <w:pStyle w:val="a3"/>
        <w:ind w:left="709"/>
        <w:rPr>
          <w:i/>
        </w:rPr>
      </w:pPr>
      <w:r w:rsidRPr="00A73873">
        <w:rPr>
          <w:i/>
          <w:iCs/>
        </w:rPr>
        <w:t xml:space="preserve">Кругом полно дымящих толстяков. </w:t>
      </w:r>
      <w:r>
        <w:rPr>
          <w:i/>
        </w:rPr>
        <w:t xml:space="preserve"> </w:t>
      </w:r>
      <w:r w:rsidRPr="00A73873">
        <w:rPr>
          <w:i/>
          <w:iCs/>
        </w:rPr>
        <w:t xml:space="preserve">Притупляя сигаретой чувство голода, вы провоцируете развитие гастрита и язвенной болезни. </w:t>
      </w:r>
      <w:r>
        <w:rPr>
          <w:i/>
        </w:rPr>
        <w:t xml:space="preserve"> </w:t>
      </w:r>
      <w:r w:rsidRPr="00A73873">
        <w:rPr>
          <w:i/>
          <w:iCs/>
        </w:rPr>
        <w:t xml:space="preserve">Худеть с помощью курения – это все </w:t>
      </w:r>
      <w:proofErr w:type="gramStart"/>
      <w:r w:rsidRPr="00A73873">
        <w:rPr>
          <w:i/>
          <w:iCs/>
        </w:rPr>
        <w:t>равно</w:t>
      </w:r>
      <w:proofErr w:type="gramEnd"/>
      <w:r w:rsidRPr="00A73873">
        <w:rPr>
          <w:i/>
          <w:iCs/>
        </w:rPr>
        <w:t xml:space="preserve"> что привить себе инфекционную болезнь и “таять на глазах” от нее.</w:t>
      </w:r>
    </w:p>
    <w:p w:rsidR="009C39C8" w:rsidRPr="00A73873" w:rsidRDefault="000D67FD" w:rsidP="00A640A0">
      <w:pPr>
        <w:pStyle w:val="a3"/>
        <w:ind w:left="720"/>
      </w:pPr>
      <w:r>
        <w:t xml:space="preserve">(слайд 21) </w:t>
      </w:r>
      <w:r w:rsidR="00A73873">
        <w:rPr>
          <w:b/>
          <w:sz w:val="28"/>
          <w:szCs w:val="28"/>
        </w:rPr>
        <w:t xml:space="preserve">   </w:t>
      </w:r>
      <w:r w:rsidR="00A73873">
        <w:t xml:space="preserve">2.  </w:t>
      </w:r>
      <w:proofErr w:type="gramStart"/>
      <w:r w:rsidR="00A73873" w:rsidRPr="00A73873">
        <w:rPr>
          <w:b/>
          <w:bCs/>
          <w:i/>
          <w:iCs/>
        </w:rPr>
        <w:t>Курево</w:t>
      </w:r>
      <w:proofErr w:type="gramEnd"/>
      <w:r w:rsidR="00A73873" w:rsidRPr="00A73873">
        <w:rPr>
          <w:b/>
          <w:bCs/>
          <w:i/>
          <w:iCs/>
        </w:rPr>
        <w:t xml:space="preserve"> успокаивает нервы?</w:t>
      </w:r>
    </w:p>
    <w:p w:rsidR="00A73873" w:rsidRPr="00A73873" w:rsidRDefault="00A73873" w:rsidP="00A73873">
      <w:pPr>
        <w:pStyle w:val="a3"/>
        <w:ind w:left="720"/>
        <w:rPr>
          <w:b/>
          <w:color w:val="C00000"/>
        </w:rPr>
      </w:pPr>
      <w:proofErr w:type="gramStart"/>
      <w:r w:rsidRPr="00A73873">
        <w:rPr>
          <w:i/>
          <w:iCs/>
        </w:rPr>
        <w:t>Компоненты табака (смолы, никотин, дым и т.д.) не расслабляют, а просто “тормозят” важнейшие участки центральной нервной системы.</w:t>
      </w:r>
      <w:proofErr w:type="gramEnd"/>
      <w:r w:rsidRPr="00A73873">
        <w:rPr>
          <w:i/>
          <w:iCs/>
        </w:rPr>
        <w:t xml:space="preserve"> </w:t>
      </w:r>
      <w:r>
        <w:t xml:space="preserve"> </w:t>
      </w:r>
      <w:r w:rsidRPr="00A73873">
        <w:rPr>
          <w:i/>
          <w:iCs/>
        </w:rPr>
        <w:t xml:space="preserve">Привыкнув к сигарете, человек без нее уже </w:t>
      </w:r>
      <w:proofErr w:type="gramStart"/>
      <w:r w:rsidRPr="00A73873">
        <w:rPr>
          <w:i/>
          <w:iCs/>
        </w:rPr>
        <w:t>расслабиться</w:t>
      </w:r>
      <w:proofErr w:type="gramEnd"/>
      <w:r w:rsidRPr="00A73873">
        <w:rPr>
          <w:i/>
          <w:iCs/>
        </w:rPr>
        <w:t xml:space="preserve"> не может.</w:t>
      </w:r>
      <w:r>
        <w:t xml:space="preserve">  </w:t>
      </w:r>
      <w:r w:rsidRPr="00A73873">
        <w:rPr>
          <w:b/>
          <w:bCs/>
          <w:i/>
          <w:iCs/>
          <w:color w:val="C00000"/>
        </w:rPr>
        <w:t>Получается замкнутый круг: и возникновение, и прекращение стресса зависят от курения.</w:t>
      </w:r>
    </w:p>
    <w:p w:rsidR="009C39C8" w:rsidRPr="00A73873" w:rsidRDefault="00A73873" w:rsidP="00A640A0">
      <w:pPr>
        <w:pStyle w:val="a3"/>
        <w:ind w:left="720"/>
      </w:pPr>
      <w:r>
        <w:rPr>
          <w:b/>
          <w:sz w:val="28"/>
          <w:szCs w:val="28"/>
        </w:rPr>
        <w:t xml:space="preserve">  </w:t>
      </w:r>
      <w:r w:rsidR="000D67FD">
        <w:t xml:space="preserve">(слайд 22) </w:t>
      </w:r>
      <w:r>
        <w:t xml:space="preserve">3.   </w:t>
      </w:r>
      <w:r w:rsidRPr="00A73873">
        <w:rPr>
          <w:b/>
          <w:bCs/>
          <w:i/>
          <w:iCs/>
        </w:rPr>
        <w:t>На морозе сигарета согревает?</w:t>
      </w:r>
    </w:p>
    <w:p w:rsidR="00A73873" w:rsidRPr="00A73873" w:rsidRDefault="00A73873" w:rsidP="00A73873">
      <w:pPr>
        <w:pStyle w:val="a3"/>
        <w:ind w:left="720"/>
        <w:rPr>
          <w:color w:val="C00000"/>
        </w:rPr>
      </w:pPr>
      <w:proofErr w:type="gramStart"/>
      <w:r w:rsidRPr="00A73873">
        <w:rPr>
          <w:i/>
          <w:iCs/>
        </w:rPr>
        <w:t>Табачный дым создает кратковременный согревающий эффект (содержащиеся в нем яды сужают сосуды, увеличивают частоту пульса и повышают кровяное давление.</w:t>
      </w:r>
      <w:proofErr w:type="gramEnd"/>
      <w:r>
        <w:t xml:space="preserve"> </w:t>
      </w:r>
      <w:r w:rsidRPr="00A73873">
        <w:rPr>
          <w:bCs/>
          <w:i/>
          <w:iCs/>
          <w:color w:val="C00000"/>
        </w:rPr>
        <w:t xml:space="preserve">Стоит ли так "“греться"” чтобы получить взамен как минимум гипертонию? </w:t>
      </w: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A73873" w:rsidRPr="00A73873" w:rsidRDefault="000D67FD" w:rsidP="00A640A0">
      <w:pPr>
        <w:pStyle w:val="a3"/>
        <w:ind w:left="720"/>
      </w:pPr>
      <w:r>
        <w:lastRenderedPageBreak/>
        <w:t xml:space="preserve">(слайд 23) </w:t>
      </w:r>
      <w:r w:rsidR="00A73873">
        <w:t xml:space="preserve">   4. </w:t>
      </w:r>
      <w:r w:rsidR="00A73873" w:rsidRPr="00A73873">
        <w:rPr>
          <w:b/>
          <w:bCs/>
          <w:i/>
          <w:iCs/>
        </w:rPr>
        <w:t>Сигареты с пометкой “легкие” не так вредны, как обычные…</w:t>
      </w:r>
    </w:p>
    <w:p w:rsidR="00A73873" w:rsidRPr="00A73873" w:rsidRDefault="00A73873" w:rsidP="00A73873">
      <w:pPr>
        <w:pStyle w:val="a3"/>
        <w:ind w:left="720"/>
      </w:pPr>
      <w:r w:rsidRPr="00A73873">
        <w:rPr>
          <w:i/>
          <w:iCs/>
        </w:rPr>
        <w:t xml:space="preserve">Постоянно используя легкие сигареты, курильщики затягиваются чаще и глубже, что может привести к заболеванию раком не самих легких, а так называемой  </w:t>
      </w:r>
      <w:r w:rsidRPr="00A73873">
        <w:rPr>
          <w:b/>
          <w:bCs/>
          <w:i/>
          <w:iCs/>
          <w:color w:val="C00000"/>
        </w:rPr>
        <w:t>легочной периферии</w:t>
      </w:r>
      <w:r w:rsidRPr="00A73873">
        <w:rPr>
          <w:i/>
          <w:iCs/>
          <w:color w:val="C00000"/>
        </w:rPr>
        <w:t xml:space="preserve"> </w:t>
      </w:r>
      <w:r w:rsidRPr="00A73873">
        <w:rPr>
          <w:i/>
          <w:iCs/>
        </w:rPr>
        <w:t>– альвеол и малых бронхов.</w:t>
      </w:r>
    </w:p>
    <w:p w:rsidR="00A73873" w:rsidRPr="00A73873" w:rsidRDefault="000D67FD" w:rsidP="00A73873">
      <w:pPr>
        <w:pStyle w:val="a3"/>
        <w:ind w:left="720"/>
        <w:jc w:val="center"/>
        <w:rPr>
          <w:b/>
          <w:sz w:val="28"/>
          <w:szCs w:val="28"/>
        </w:rPr>
      </w:pPr>
      <w:r>
        <w:t xml:space="preserve">(слайд 24) </w:t>
      </w:r>
      <w:r w:rsidR="003979F3"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333375</wp:posOffset>
            </wp:positionV>
            <wp:extent cx="3181350" cy="3248025"/>
            <wp:effectExtent l="19050" t="0" r="0" b="0"/>
            <wp:wrapTight wrapText="left">
              <wp:wrapPolygon edited="0">
                <wp:start x="-129" y="0"/>
                <wp:lineTo x="-129" y="21537"/>
                <wp:lineTo x="21600" y="21537"/>
                <wp:lineTo x="21600" y="0"/>
                <wp:lineTo x="-129" y="0"/>
              </wp:wrapPolygon>
            </wp:wrapTight>
            <wp:docPr id="5" name="Рисунок 3" descr="D:\школьные работы\классный час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школьные работы\классный час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73" w:rsidRPr="00A73873">
        <w:rPr>
          <w:b/>
          <w:sz w:val="28"/>
          <w:szCs w:val="28"/>
        </w:rPr>
        <w:t xml:space="preserve">Преимущества </w:t>
      </w:r>
      <w:proofErr w:type="spellStart"/>
      <w:r w:rsidR="00A73873" w:rsidRPr="00A73873">
        <w:rPr>
          <w:b/>
          <w:sz w:val="28"/>
          <w:szCs w:val="28"/>
        </w:rPr>
        <w:t>некурения</w:t>
      </w:r>
      <w:proofErr w:type="spellEnd"/>
      <w:r w:rsidR="00A73873" w:rsidRPr="00A73873">
        <w:rPr>
          <w:b/>
          <w:sz w:val="28"/>
          <w:szCs w:val="28"/>
        </w:rPr>
        <w:t xml:space="preserve"> перед  курением табака</w:t>
      </w:r>
    </w:p>
    <w:p w:rsidR="009C39C8" w:rsidRPr="00A73873" w:rsidRDefault="009C39C8" w:rsidP="00A640A0">
      <w:pPr>
        <w:pStyle w:val="a3"/>
        <w:ind w:left="720"/>
      </w:pPr>
    </w:p>
    <w:p w:rsidR="009C39C8" w:rsidRDefault="009C39C8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A640A0">
      <w:pPr>
        <w:pStyle w:val="a3"/>
        <w:ind w:left="720"/>
        <w:rPr>
          <w:b/>
          <w:sz w:val="28"/>
          <w:szCs w:val="28"/>
        </w:rPr>
      </w:pPr>
    </w:p>
    <w:p w:rsidR="00A73873" w:rsidRDefault="00A73873" w:rsidP="005335A6">
      <w:pPr>
        <w:pStyle w:val="a3"/>
        <w:rPr>
          <w:b/>
          <w:sz w:val="28"/>
          <w:szCs w:val="28"/>
        </w:rPr>
      </w:pPr>
    </w:p>
    <w:p w:rsidR="00A73873" w:rsidRDefault="000D67FD" w:rsidP="005335A6">
      <w:pPr>
        <w:pStyle w:val="a3"/>
        <w:ind w:left="720"/>
        <w:jc w:val="center"/>
      </w:pPr>
      <w:r>
        <w:t xml:space="preserve">(слайд 25) </w:t>
      </w:r>
      <w:r w:rsidR="005335A6">
        <w:rPr>
          <w:b/>
          <w:sz w:val="28"/>
          <w:szCs w:val="28"/>
        </w:rPr>
        <w:t>Пути и возможности избавления от привычки курить</w:t>
      </w:r>
    </w:p>
    <w:p w:rsidR="005335A6" w:rsidRPr="005335A6" w:rsidRDefault="005335A6" w:rsidP="005335A6">
      <w:pPr>
        <w:pStyle w:val="a3"/>
        <w:ind w:left="720"/>
      </w:pPr>
      <w:r w:rsidRPr="005335A6">
        <w:t>1. Осознание вреда от курения, желание бросить курить.</w:t>
      </w:r>
    </w:p>
    <w:p w:rsidR="005335A6" w:rsidRPr="005335A6" w:rsidRDefault="005335A6" w:rsidP="005335A6">
      <w:pPr>
        <w:pStyle w:val="a3"/>
        <w:ind w:left="720"/>
      </w:pPr>
      <w:r w:rsidRPr="005335A6">
        <w:t>Психотерапия:</w:t>
      </w:r>
    </w:p>
    <w:p w:rsidR="009F083E" w:rsidRPr="005335A6" w:rsidRDefault="00060044" w:rsidP="00060044">
      <w:pPr>
        <w:pStyle w:val="a3"/>
        <w:numPr>
          <w:ilvl w:val="0"/>
          <w:numId w:val="18"/>
        </w:numPr>
      </w:pPr>
      <w:r w:rsidRPr="005335A6">
        <w:t xml:space="preserve"> седативная (успокаивающая);</w:t>
      </w:r>
    </w:p>
    <w:p w:rsidR="009F083E" w:rsidRPr="005335A6" w:rsidRDefault="00060044" w:rsidP="00060044">
      <w:pPr>
        <w:pStyle w:val="a3"/>
        <w:numPr>
          <w:ilvl w:val="0"/>
          <w:numId w:val="18"/>
        </w:numPr>
      </w:pPr>
      <w:r w:rsidRPr="005335A6">
        <w:t xml:space="preserve"> регулирующая;</w:t>
      </w:r>
    </w:p>
    <w:p w:rsidR="009F083E" w:rsidRPr="005335A6" w:rsidRDefault="00060044" w:rsidP="00060044">
      <w:pPr>
        <w:pStyle w:val="a3"/>
        <w:numPr>
          <w:ilvl w:val="0"/>
          <w:numId w:val="18"/>
        </w:numPr>
      </w:pPr>
      <w:r w:rsidRPr="005335A6">
        <w:t xml:space="preserve"> стимулирующая;</w:t>
      </w:r>
    </w:p>
    <w:p w:rsidR="009F083E" w:rsidRPr="005335A6" w:rsidRDefault="00060044" w:rsidP="00060044">
      <w:pPr>
        <w:pStyle w:val="a3"/>
        <w:numPr>
          <w:ilvl w:val="0"/>
          <w:numId w:val="18"/>
        </w:numPr>
      </w:pPr>
      <w:r w:rsidRPr="005335A6">
        <w:t xml:space="preserve"> </w:t>
      </w:r>
      <w:proofErr w:type="gramStart"/>
      <w:r w:rsidRPr="005335A6">
        <w:t>устраняющая</w:t>
      </w:r>
      <w:proofErr w:type="gramEnd"/>
      <w:r w:rsidRPr="005335A6">
        <w:t xml:space="preserve"> стереотип. </w:t>
      </w:r>
    </w:p>
    <w:p w:rsidR="005335A6" w:rsidRPr="005335A6" w:rsidRDefault="000D67FD" w:rsidP="005335A6">
      <w:pPr>
        <w:pStyle w:val="a3"/>
        <w:ind w:left="720"/>
      </w:pPr>
      <w:r>
        <w:t xml:space="preserve">(слайд 26) </w:t>
      </w:r>
      <w:r w:rsidR="005335A6" w:rsidRPr="005335A6">
        <w:t>2. Замещение или компенсация привычки курению.</w:t>
      </w:r>
    </w:p>
    <w:p w:rsidR="005335A6" w:rsidRPr="005335A6" w:rsidRDefault="005335A6" w:rsidP="005335A6">
      <w:pPr>
        <w:pStyle w:val="a3"/>
        <w:ind w:left="709"/>
      </w:pPr>
      <w:r w:rsidRPr="005335A6">
        <w:t>Заместительная терапия:</w:t>
      </w:r>
    </w:p>
    <w:p w:rsidR="009F083E" w:rsidRPr="005335A6" w:rsidRDefault="00060044" w:rsidP="00060044">
      <w:pPr>
        <w:pStyle w:val="a3"/>
        <w:numPr>
          <w:ilvl w:val="0"/>
          <w:numId w:val="19"/>
        </w:numPr>
      </w:pPr>
      <w:r w:rsidRPr="005335A6">
        <w:t xml:space="preserve"> аутогенная (самостоятельная) тренировка;</w:t>
      </w:r>
    </w:p>
    <w:p w:rsidR="009F083E" w:rsidRPr="005335A6" w:rsidRDefault="00060044" w:rsidP="00060044">
      <w:pPr>
        <w:pStyle w:val="a3"/>
        <w:numPr>
          <w:ilvl w:val="0"/>
          <w:numId w:val="19"/>
        </w:numPr>
      </w:pPr>
      <w:r w:rsidRPr="005335A6">
        <w:t xml:space="preserve"> использование медикаментов;</w:t>
      </w:r>
    </w:p>
    <w:p w:rsidR="005335A6" w:rsidRDefault="00060044" w:rsidP="00060044">
      <w:pPr>
        <w:pStyle w:val="a3"/>
        <w:numPr>
          <w:ilvl w:val="0"/>
          <w:numId w:val="19"/>
        </w:numPr>
      </w:pPr>
      <w:r w:rsidRPr="005335A6">
        <w:t xml:space="preserve"> рефлексотерапия.</w:t>
      </w:r>
    </w:p>
    <w:p w:rsidR="005335A6" w:rsidRPr="005335A6" w:rsidRDefault="000D67FD" w:rsidP="005335A6">
      <w:pPr>
        <w:pStyle w:val="a3"/>
        <w:ind w:left="720"/>
      </w:pPr>
      <w:r>
        <w:t xml:space="preserve">(слайд 27) </w:t>
      </w:r>
      <w:r w:rsidR="005335A6" w:rsidRPr="005335A6">
        <w:t>3. Выработка отвращения  к табаку.</w:t>
      </w:r>
    </w:p>
    <w:p w:rsidR="005335A6" w:rsidRPr="005335A6" w:rsidRDefault="005335A6" w:rsidP="005335A6">
      <w:pPr>
        <w:pStyle w:val="a3"/>
        <w:ind w:left="720"/>
      </w:pPr>
      <w:r w:rsidRPr="005335A6">
        <w:t>Аверсионная  терапия (у врача специалиста):</w:t>
      </w:r>
    </w:p>
    <w:p w:rsidR="009F083E" w:rsidRPr="005335A6" w:rsidRDefault="00060044" w:rsidP="00060044">
      <w:pPr>
        <w:pStyle w:val="a3"/>
        <w:numPr>
          <w:ilvl w:val="0"/>
          <w:numId w:val="20"/>
        </w:numPr>
      </w:pPr>
      <w:r w:rsidRPr="005335A6">
        <w:t>использование медикаментов;</w:t>
      </w:r>
    </w:p>
    <w:p w:rsidR="009F083E" w:rsidRPr="005335A6" w:rsidRDefault="00060044" w:rsidP="00060044">
      <w:pPr>
        <w:pStyle w:val="a3"/>
        <w:numPr>
          <w:ilvl w:val="0"/>
          <w:numId w:val="20"/>
        </w:numPr>
      </w:pPr>
      <w:r w:rsidRPr="005335A6">
        <w:t xml:space="preserve"> рефлексотерапия. </w:t>
      </w:r>
    </w:p>
    <w:p w:rsidR="005335A6" w:rsidRPr="005335A6" w:rsidRDefault="005335A6" w:rsidP="005335A6">
      <w:pPr>
        <w:pStyle w:val="a3"/>
        <w:ind w:left="720"/>
      </w:pPr>
    </w:p>
    <w:p w:rsidR="00A73873" w:rsidRPr="005335A6" w:rsidRDefault="000D67FD" w:rsidP="005335A6">
      <w:pPr>
        <w:pStyle w:val="a3"/>
        <w:ind w:left="720"/>
        <w:jc w:val="center"/>
        <w:rPr>
          <w:b/>
          <w:sz w:val="28"/>
          <w:szCs w:val="28"/>
        </w:rPr>
      </w:pPr>
      <w:r>
        <w:lastRenderedPageBreak/>
        <w:t xml:space="preserve">(слайд 28) </w:t>
      </w:r>
      <w:r w:rsidR="005335A6" w:rsidRPr="005335A6">
        <w:rPr>
          <w:b/>
          <w:sz w:val="28"/>
          <w:szCs w:val="28"/>
        </w:rPr>
        <w:t>Борьба с курением</w:t>
      </w:r>
    </w:p>
    <w:p w:rsidR="009F083E" w:rsidRPr="005335A6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>Англия</w:t>
      </w:r>
      <w:r w:rsidRPr="005335A6">
        <w:t xml:space="preserve"> – вычитают деньги из зарплаты за время, проведенное в курительной комнате. </w:t>
      </w:r>
    </w:p>
    <w:p w:rsidR="009F083E" w:rsidRPr="005335A6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>Дания</w:t>
      </w:r>
      <w:r w:rsidRPr="005335A6">
        <w:t xml:space="preserve"> – запрещено курить в общественных местах. </w:t>
      </w:r>
    </w:p>
    <w:p w:rsidR="009F083E" w:rsidRPr="005335A6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>Сингапур</w:t>
      </w:r>
      <w:r w:rsidRPr="005335A6">
        <w:t xml:space="preserve"> – курение – 500 долларов штраф. Нет рекламы на табачные изделия. </w:t>
      </w:r>
    </w:p>
    <w:p w:rsidR="009F083E" w:rsidRPr="005335A6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>Финляндия</w:t>
      </w:r>
      <w:r w:rsidRPr="005335A6">
        <w:t xml:space="preserve"> – врачи установили 1 день - 17 ноября, когда курильщики приходят на работу без сигарет. </w:t>
      </w:r>
    </w:p>
    <w:p w:rsidR="009F083E" w:rsidRPr="005335A6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 xml:space="preserve">Япония </w:t>
      </w:r>
      <w:proofErr w:type="gramStart"/>
      <w:r w:rsidRPr="005335A6">
        <w:rPr>
          <w:b/>
          <w:color w:val="0000FF"/>
        </w:rPr>
        <w:t>г</w:t>
      </w:r>
      <w:proofErr w:type="gramEnd"/>
      <w:r w:rsidRPr="005335A6">
        <w:rPr>
          <w:b/>
          <w:color w:val="0000FF"/>
        </w:rPr>
        <w:t xml:space="preserve">. </w:t>
      </w:r>
      <w:proofErr w:type="spellStart"/>
      <w:r w:rsidRPr="005335A6">
        <w:rPr>
          <w:b/>
          <w:color w:val="0000FF"/>
        </w:rPr>
        <w:t>Ваки</w:t>
      </w:r>
      <w:proofErr w:type="spellEnd"/>
      <w:r w:rsidRPr="005335A6">
        <w:t xml:space="preserve"> – решение: 3 дня в месяц без курения. </w:t>
      </w:r>
    </w:p>
    <w:p w:rsidR="009F083E" w:rsidRDefault="00060044" w:rsidP="00060044">
      <w:pPr>
        <w:pStyle w:val="a3"/>
        <w:numPr>
          <w:ilvl w:val="0"/>
          <w:numId w:val="21"/>
        </w:numPr>
      </w:pPr>
      <w:r w:rsidRPr="005335A6">
        <w:rPr>
          <w:b/>
          <w:color w:val="0000FF"/>
        </w:rPr>
        <w:t>Франция</w:t>
      </w:r>
      <w:r w:rsidR="005335A6">
        <w:t xml:space="preserve"> –  п</w:t>
      </w:r>
      <w:r w:rsidRPr="005335A6">
        <w:t>осле антитабачной кампании число курильщиков сократилось более</w:t>
      </w:r>
      <w:proofErr w:type="gramStart"/>
      <w:r w:rsidRPr="005335A6">
        <w:t>,</w:t>
      </w:r>
      <w:proofErr w:type="gramEnd"/>
      <w:r w:rsidRPr="005335A6">
        <w:t xml:space="preserve"> чем на 2 млн. человек.</w:t>
      </w:r>
    </w:p>
    <w:p w:rsidR="000D67FD" w:rsidRPr="005335A6" w:rsidRDefault="000D67FD" w:rsidP="000D67FD">
      <w:pPr>
        <w:pStyle w:val="a3"/>
        <w:ind w:left="360"/>
      </w:pPr>
      <w:r>
        <w:t>(слайд 29)</w:t>
      </w:r>
    </w:p>
    <w:p w:rsidR="005335A6" w:rsidRPr="005335A6" w:rsidRDefault="003979F3" w:rsidP="00A640A0">
      <w:pPr>
        <w:pStyle w:val="a3"/>
        <w:ind w:left="720"/>
      </w:pPr>
      <w:r>
        <w:rPr>
          <w:noProof/>
        </w:rPr>
        <w:drawing>
          <wp:inline distT="0" distB="0" distL="0" distR="0">
            <wp:extent cx="5638800" cy="3724275"/>
            <wp:effectExtent l="19050" t="0" r="0" b="0"/>
            <wp:docPr id="1" name="Рисунок 4" descr="{42C91DB0-610D-43F3-9F0B-7E963737B08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{42C91DB0-610D-43F3-9F0B-7E963737B087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A6" w:rsidRPr="005335A6" w:rsidRDefault="000D67FD" w:rsidP="005335A6">
      <w:pPr>
        <w:pStyle w:val="a3"/>
        <w:ind w:left="720"/>
      </w:pPr>
      <w:r>
        <w:t xml:space="preserve">(слайд 30) </w:t>
      </w:r>
      <w:r w:rsidR="005335A6" w:rsidRPr="005335A6">
        <w:rPr>
          <w:b/>
          <w:color w:val="C00000"/>
          <w:u w:val="single"/>
        </w:rPr>
        <w:t>Вывод:</w:t>
      </w:r>
      <w:r w:rsidR="005335A6" w:rsidRPr="005335A6">
        <w:t xml:space="preserve"> Жизнь так прекрасна, что укорачивать её что-то не хочется.</w:t>
      </w:r>
    </w:p>
    <w:p w:rsidR="005335A6" w:rsidRPr="005335A6" w:rsidRDefault="005335A6" w:rsidP="005335A6">
      <w:pPr>
        <w:pStyle w:val="a3"/>
        <w:ind w:left="720"/>
      </w:pPr>
      <w:r>
        <w:t xml:space="preserve">             </w:t>
      </w:r>
      <w:r w:rsidRPr="005335A6">
        <w:t>Курение влияет на наше здоровье и учебу!</w:t>
      </w:r>
    </w:p>
    <w:p w:rsidR="005335A6" w:rsidRPr="005335A6" w:rsidRDefault="005335A6" w:rsidP="005335A6">
      <w:pPr>
        <w:pStyle w:val="a3"/>
        <w:ind w:left="720"/>
      </w:pPr>
      <w:r>
        <w:t xml:space="preserve">            </w:t>
      </w:r>
      <w:r w:rsidRPr="005335A6">
        <w:t>Ребята, давайте отбросим эту вредную привычку, кто её успел приобрести!</w:t>
      </w:r>
    </w:p>
    <w:p w:rsidR="005335A6" w:rsidRPr="005335A6" w:rsidRDefault="005335A6" w:rsidP="005335A6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Классный воспитатель:</w:t>
      </w:r>
    </w:p>
    <w:p w:rsidR="005335A6" w:rsidRPr="005335A6" w:rsidRDefault="005335A6" w:rsidP="005335A6">
      <w:pPr>
        <w:pStyle w:val="a3"/>
        <w:ind w:left="720"/>
      </w:pPr>
      <w:r w:rsidRPr="005335A6">
        <w:t>У вас сложилось убежденье,</w:t>
      </w:r>
    </w:p>
    <w:p w:rsidR="005335A6" w:rsidRPr="005335A6" w:rsidRDefault="005335A6" w:rsidP="005335A6">
      <w:pPr>
        <w:pStyle w:val="a3"/>
        <w:ind w:left="720"/>
      </w:pPr>
      <w:r w:rsidRPr="005335A6">
        <w:t>Что зря шумят про вред куренья,</w:t>
      </w:r>
    </w:p>
    <w:p w:rsidR="005335A6" w:rsidRPr="005335A6" w:rsidRDefault="005335A6" w:rsidP="005335A6">
      <w:pPr>
        <w:pStyle w:val="a3"/>
        <w:ind w:left="720"/>
      </w:pPr>
      <w:r w:rsidRPr="005335A6">
        <w:t>Мол, дед ваш прожил девяносто,</w:t>
      </w:r>
    </w:p>
    <w:p w:rsidR="005335A6" w:rsidRPr="005335A6" w:rsidRDefault="005335A6" w:rsidP="005335A6">
      <w:pPr>
        <w:pStyle w:val="a3"/>
        <w:ind w:left="720"/>
      </w:pPr>
      <w:r w:rsidRPr="005335A6">
        <w:t>Всю жизнь курил, питался просто,</w:t>
      </w:r>
    </w:p>
    <w:p w:rsidR="005335A6" w:rsidRPr="005335A6" w:rsidRDefault="005335A6" w:rsidP="005335A6">
      <w:pPr>
        <w:pStyle w:val="a3"/>
        <w:ind w:left="720"/>
      </w:pPr>
      <w:r w:rsidRPr="005335A6">
        <w:t>А был всегда как дуб здоров</w:t>
      </w:r>
    </w:p>
    <w:p w:rsidR="005335A6" w:rsidRPr="005335A6" w:rsidRDefault="005335A6" w:rsidP="005335A6">
      <w:pPr>
        <w:pStyle w:val="a3"/>
        <w:ind w:left="720"/>
      </w:pPr>
      <w:r w:rsidRPr="005335A6">
        <w:t>И прожил жизнь без докторов</w:t>
      </w:r>
    </w:p>
    <w:p w:rsidR="005335A6" w:rsidRPr="005335A6" w:rsidRDefault="005335A6" w:rsidP="005335A6">
      <w:pPr>
        <w:pStyle w:val="a3"/>
        <w:ind w:left="720"/>
      </w:pPr>
      <w:r w:rsidRPr="005335A6">
        <w:lastRenderedPageBreak/>
        <w:t>На первый взгляд все это так.</w:t>
      </w:r>
    </w:p>
    <w:p w:rsidR="005335A6" w:rsidRPr="005335A6" w:rsidRDefault="005335A6" w:rsidP="005335A6">
      <w:pPr>
        <w:pStyle w:val="a3"/>
        <w:ind w:left="720"/>
      </w:pPr>
      <w:r w:rsidRPr="005335A6">
        <w:t>Но если б старец не курил табак,</w:t>
      </w:r>
    </w:p>
    <w:p w:rsidR="005335A6" w:rsidRPr="005335A6" w:rsidRDefault="005335A6" w:rsidP="005335A6">
      <w:pPr>
        <w:pStyle w:val="a3"/>
        <w:ind w:left="720"/>
      </w:pPr>
      <w:r w:rsidRPr="005335A6">
        <w:t>То можно было бы ручаться,</w:t>
      </w:r>
    </w:p>
    <w:p w:rsidR="005335A6" w:rsidRPr="005335A6" w:rsidRDefault="005335A6" w:rsidP="005335A6">
      <w:pPr>
        <w:pStyle w:val="a3"/>
        <w:ind w:left="720"/>
      </w:pPr>
      <w:r w:rsidRPr="005335A6">
        <w:t>Что жил ваш дед еще лет двадцать!</w:t>
      </w:r>
    </w:p>
    <w:p w:rsidR="005335A6" w:rsidRPr="005335A6" w:rsidRDefault="000D67FD" w:rsidP="005335A6">
      <w:pPr>
        <w:pStyle w:val="a3"/>
        <w:ind w:left="720"/>
        <w:rPr>
          <w:i/>
          <w:sz w:val="28"/>
          <w:szCs w:val="28"/>
        </w:rPr>
      </w:pPr>
      <w:r>
        <w:t xml:space="preserve">(слайд 32) </w:t>
      </w:r>
      <w:r w:rsidR="005335A6">
        <w:rPr>
          <w:i/>
          <w:sz w:val="28"/>
          <w:szCs w:val="28"/>
        </w:rPr>
        <w:t>Классный воспитатель:</w:t>
      </w:r>
    </w:p>
    <w:p w:rsidR="005335A6" w:rsidRPr="005335A6" w:rsidRDefault="005335A6" w:rsidP="005335A6">
      <w:pPr>
        <w:pStyle w:val="a3"/>
        <w:ind w:left="720"/>
      </w:pPr>
      <w:r w:rsidRPr="005335A6">
        <w:t>Твое имя - сигарета.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Ты красива, ты сильна.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Ты знакома с целым светом,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Очень многим ты нужна.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Мозг и сердце ты дурманишь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Молодым и старикам.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Запомни: человек не слаб,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proofErr w:type="gramStart"/>
      <w:r w:rsidRPr="005335A6">
        <w:t>Рожден</w:t>
      </w:r>
      <w:proofErr w:type="gramEnd"/>
      <w:r w:rsidRPr="005335A6">
        <w:t xml:space="preserve"> свободным. Он не раб.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Сегодня вечером, как ляжем спать,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Ты должен так себе сказать:</w:t>
      </w:r>
    </w:p>
    <w:p w:rsidR="005335A6" w:rsidRPr="005335A6" w:rsidRDefault="005335A6" w:rsidP="005335A6">
      <w:pPr>
        <w:pStyle w:val="a3"/>
        <w:ind w:left="720"/>
      </w:pPr>
      <w:r w:rsidRPr="005335A6">
        <w:t>«Я выбрал сам себе дорогу к свету</w:t>
      </w:r>
    </w:p>
    <w:p w:rsidR="005335A6" w:rsidRPr="005335A6" w:rsidRDefault="005335A6" w:rsidP="005335A6">
      <w:pPr>
        <w:pStyle w:val="a3"/>
        <w:ind w:left="720"/>
      </w:pPr>
      <w:r w:rsidRPr="005335A6">
        <w:t xml:space="preserve">  И, презирая сигарету,</w:t>
      </w:r>
    </w:p>
    <w:p w:rsidR="005335A6" w:rsidRPr="005335A6" w:rsidRDefault="005335A6" w:rsidP="005335A6">
      <w:pPr>
        <w:pStyle w:val="a3"/>
        <w:ind w:left="720"/>
      </w:pPr>
      <w:r>
        <w:t xml:space="preserve"> </w:t>
      </w:r>
      <w:r w:rsidRPr="005335A6">
        <w:t>Не стану ни за что курить.</w:t>
      </w:r>
    </w:p>
    <w:p w:rsidR="00A73873" w:rsidRDefault="005335A6" w:rsidP="005335A6">
      <w:pPr>
        <w:pStyle w:val="a3"/>
        <w:ind w:left="720"/>
      </w:pPr>
      <w:r w:rsidRPr="005335A6">
        <w:t xml:space="preserve"> Я - человек! Я должен жить!»</w:t>
      </w:r>
    </w:p>
    <w:p w:rsidR="005335A6" w:rsidRPr="005335A6" w:rsidRDefault="005335A6" w:rsidP="005335A6">
      <w:pPr>
        <w:pStyle w:val="a3"/>
        <w:ind w:left="720"/>
      </w:pPr>
    </w:p>
    <w:p w:rsidR="00A640A0" w:rsidRDefault="00A640A0" w:rsidP="005335A6">
      <w:pPr>
        <w:pStyle w:val="a3"/>
        <w:ind w:left="720"/>
        <w:jc w:val="center"/>
        <w:rPr>
          <w:sz w:val="28"/>
          <w:szCs w:val="28"/>
        </w:rPr>
      </w:pPr>
      <w:r w:rsidRPr="00A640A0">
        <w:rPr>
          <w:b/>
          <w:sz w:val="28"/>
          <w:szCs w:val="28"/>
        </w:rPr>
        <w:t>Контрольное задание</w:t>
      </w:r>
    </w:p>
    <w:p w:rsidR="00A640A0" w:rsidRDefault="00A640A0" w:rsidP="00A640A0">
      <w:pPr>
        <w:pStyle w:val="a3"/>
        <w:ind w:left="720"/>
        <w:rPr>
          <w:sz w:val="28"/>
          <w:szCs w:val="28"/>
        </w:rPr>
      </w:pPr>
      <w:r>
        <w:rPr>
          <w:i/>
          <w:sz w:val="28"/>
          <w:szCs w:val="28"/>
        </w:rPr>
        <w:t>Отметь ответы, которые ты считаешь правильными</w:t>
      </w:r>
      <w:r w:rsidR="00282E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для завершения утверждений.</w:t>
      </w:r>
    </w:p>
    <w:p w:rsidR="00A640A0" w:rsidRDefault="00A640A0" w:rsidP="00A640A0">
      <w:pPr>
        <w:pStyle w:val="a3"/>
        <w:rPr>
          <w:sz w:val="28"/>
          <w:szCs w:val="28"/>
        </w:rPr>
      </w:pPr>
      <w:r w:rsidRPr="00A640A0">
        <w:rPr>
          <w:sz w:val="28"/>
          <w:szCs w:val="28"/>
        </w:rPr>
        <w:t>1.</w:t>
      </w:r>
      <w:r w:rsidR="00D44ED7">
        <w:rPr>
          <w:sz w:val="28"/>
          <w:szCs w:val="28"/>
        </w:rPr>
        <w:t xml:space="preserve">  Курение – это распространенная, вредная привычка по вдыханию дыма горящих папирос, сигарет, сигар</w:t>
      </w:r>
      <w:r>
        <w:rPr>
          <w:sz w:val="28"/>
          <w:szCs w:val="28"/>
        </w:rPr>
        <w:t xml:space="preserve">: </w:t>
      </w:r>
    </w:p>
    <w:p w:rsidR="00A640A0" w:rsidRDefault="00865EC3" w:rsidP="000600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D44ED7">
        <w:rPr>
          <w:sz w:val="28"/>
          <w:szCs w:val="28"/>
        </w:rPr>
        <w:t>а</w:t>
      </w:r>
      <w:r w:rsidR="00A640A0">
        <w:rPr>
          <w:sz w:val="28"/>
          <w:szCs w:val="28"/>
        </w:rPr>
        <w:t>;</w:t>
      </w:r>
    </w:p>
    <w:p w:rsidR="00A640A0" w:rsidRPr="00D44ED7" w:rsidRDefault="00D44ED7" w:rsidP="000600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</w:t>
      </w:r>
      <w:r w:rsidR="00A640A0" w:rsidRPr="00D44ED7">
        <w:rPr>
          <w:sz w:val="28"/>
          <w:szCs w:val="28"/>
        </w:rPr>
        <w:t>.</w:t>
      </w:r>
    </w:p>
    <w:p w:rsidR="00A640A0" w:rsidRDefault="00D44ED7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2. Курение влияет 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вое здоровье</w:t>
      </w:r>
      <w:r w:rsidR="00A640A0">
        <w:rPr>
          <w:sz w:val="28"/>
          <w:szCs w:val="28"/>
        </w:rPr>
        <w:t>:</w:t>
      </w:r>
    </w:p>
    <w:p w:rsidR="00A640A0" w:rsidRDefault="00D44ED7" w:rsidP="000600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отрицательно</w:t>
      </w:r>
      <w:r w:rsidR="00A640A0">
        <w:rPr>
          <w:sz w:val="28"/>
          <w:szCs w:val="28"/>
        </w:rPr>
        <w:t>;</w:t>
      </w:r>
    </w:p>
    <w:p w:rsidR="00A640A0" w:rsidRDefault="00D44ED7" w:rsidP="000600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положительно</w:t>
      </w:r>
      <w:r w:rsidR="00A640A0">
        <w:rPr>
          <w:sz w:val="28"/>
          <w:szCs w:val="28"/>
        </w:rPr>
        <w:t>;</w:t>
      </w:r>
    </w:p>
    <w:p w:rsidR="00A640A0" w:rsidRDefault="00D44ED7" w:rsidP="000600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оказывает никакого воздействия</w:t>
      </w:r>
      <w:r w:rsidR="00A640A0">
        <w:rPr>
          <w:sz w:val="28"/>
          <w:szCs w:val="28"/>
        </w:rPr>
        <w:t>.</w:t>
      </w:r>
    </w:p>
    <w:p w:rsidR="00A640A0" w:rsidRDefault="007653F4" w:rsidP="007653F4">
      <w:pPr>
        <w:pStyle w:val="a3"/>
        <w:rPr>
          <w:sz w:val="28"/>
          <w:szCs w:val="28"/>
        </w:rPr>
      </w:pPr>
      <w:r w:rsidRPr="007653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44ED7">
        <w:rPr>
          <w:sz w:val="28"/>
          <w:szCs w:val="28"/>
        </w:rPr>
        <w:t>Курением Ты можешь причинить вред</w:t>
      </w:r>
      <w:r w:rsidR="00A640A0">
        <w:rPr>
          <w:sz w:val="28"/>
          <w:szCs w:val="28"/>
        </w:rPr>
        <w:t>:</w:t>
      </w:r>
    </w:p>
    <w:p w:rsidR="007653F4" w:rsidRDefault="00D44ED7" w:rsidP="000600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только себе</w:t>
      </w:r>
      <w:r w:rsidR="007653F4">
        <w:rPr>
          <w:sz w:val="28"/>
          <w:szCs w:val="28"/>
        </w:rPr>
        <w:t>;</w:t>
      </w:r>
    </w:p>
    <w:p w:rsidR="007653F4" w:rsidRDefault="00D44ED7" w:rsidP="000600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себе и окружающим</w:t>
      </w:r>
      <w:r w:rsidR="007653F4">
        <w:rPr>
          <w:sz w:val="28"/>
          <w:szCs w:val="28"/>
        </w:rPr>
        <w:t>;</w:t>
      </w:r>
    </w:p>
    <w:p w:rsidR="007653F4" w:rsidRPr="00865EC3" w:rsidRDefault="00D44ED7" w:rsidP="000600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никому</w:t>
      </w:r>
      <w:r w:rsidR="00865EC3">
        <w:rPr>
          <w:sz w:val="28"/>
          <w:szCs w:val="28"/>
        </w:rPr>
        <w:t>.</w:t>
      </w:r>
    </w:p>
    <w:p w:rsidR="00A640A0" w:rsidRDefault="00202713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4ED7">
        <w:rPr>
          <w:sz w:val="28"/>
          <w:szCs w:val="28"/>
        </w:rPr>
        <w:t>Никотин</w:t>
      </w:r>
      <w:r w:rsidR="007653F4">
        <w:rPr>
          <w:sz w:val="28"/>
          <w:szCs w:val="28"/>
        </w:rPr>
        <w:t>:</w:t>
      </w:r>
    </w:p>
    <w:p w:rsidR="007653F4" w:rsidRDefault="00D44ED7" w:rsidP="000600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ухудшает  память и внимание</w:t>
      </w:r>
      <w:r w:rsidR="007653F4">
        <w:rPr>
          <w:sz w:val="28"/>
          <w:szCs w:val="28"/>
        </w:rPr>
        <w:t>;</w:t>
      </w:r>
    </w:p>
    <w:p w:rsidR="007653F4" w:rsidRDefault="00D44ED7" w:rsidP="000600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повышает работоспособность</w:t>
      </w:r>
      <w:r w:rsidR="007653F4">
        <w:rPr>
          <w:sz w:val="28"/>
          <w:szCs w:val="28"/>
        </w:rPr>
        <w:t>;</w:t>
      </w:r>
    </w:p>
    <w:p w:rsidR="007653F4" w:rsidRDefault="00D44ED7" w:rsidP="000600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оба ответа верны</w:t>
      </w:r>
      <w:r w:rsidR="007653F4">
        <w:rPr>
          <w:sz w:val="28"/>
          <w:szCs w:val="28"/>
        </w:rPr>
        <w:t>.</w:t>
      </w:r>
    </w:p>
    <w:p w:rsidR="007653F4" w:rsidRDefault="00D44ED7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2F7E">
        <w:rPr>
          <w:sz w:val="28"/>
          <w:szCs w:val="28"/>
        </w:rPr>
        <w:t xml:space="preserve"> Для мужчин и женщин курение</w:t>
      </w:r>
      <w:r w:rsidR="007653F4">
        <w:rPr>
          <w:sz w:val="28"/>
          <w:szCs w:val="28"/>
        </w:rPr>
        <w:t>:</w:t>
      </w:r>
    </w:p>
    <w:p w:rsidR="007653F4" w:rsidRDefault="008A2F7E" w:rsidP="000600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позволяет уменьшить проблемы в сексуальной жизни</w:t>
      </w:r>
      <w:r w:rsidR="007653F4">
        <w:rPr>
          <w:sz w:val="28"/>
          <w:szCs w:val="28"/>
        </w:rPr>
        <w:t>;</w:t>
      </w:r>
    </w:p>
    <w:p w:rsidR="007653F4" w:rsidRDefault="008A2F7E" w:rsidP="000600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позволяет снизить риск импотенции и бесплодия;</w:t>
      </w:r>
    </w:p>
    <w:p w:rsidR="008A2F7E" w:rsidRPr="00202713" w:rsidRDefault="008A2F7E" w:rsidP="000600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может стать причиной сексуальных проблем.</w:t>
      </w:r>
    </w:p>
    <w:p w:rsidR="007653F4" w:rsidRDefault="008A2F7E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6. Способы отказа от курения</w:t>
      </w:r>
      <w:r w:rsidR="007653F4">
        <w:rPr>
          <w:sz w:val="28"/>
          <w:szCs w:val="28"/>
        </w:rPr>
        <w:t>:</w:t>
      </w:r>
    </w:p>
    <w:p w:rsidR="007653F4" w:rsidRDefault="008A2F7E" w:rsidP="000600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существуют</w:t>
      </w:r>
      <w:r w:rsidR="007653F4">
        <w:rPr>
          <w:sz w:val="28"/>
          <w:szCs w:val="28"/>
        </w:rPr>
        <w:t>;</w:t>
      </w:r>
    </w:p>
    <w:p w:rsidR="007653F4" w:rsidRPr="008A2F7E" w:rsidRDefault="008A2F7E" w:rsidP="000600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неизвестны</w:t>
      </w:r>
      <w:r w:rsidR="007653F4" w:rsidRPr="008A2F7E">
        <w:rPr>
          <w:sz w:val="28"/>
          <w:szCs w:val="28"/>
        </w:rPr>
        <w:t>.</w:t>
      </w:r>
    </w:p>
    <w:p w:rsidR="007653F4" w:rsidRDefault="008A2F7E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7. чтобы бросить курить, в первую очередь необходимо</w:t>
      </w:r>
      <w:r w:rsidR="007653F4">
        <w:rPr>
          <w:sz w:val="28"/>
          <w:szCs w:val="28"/>
        </w:rPr>
        <w:t>:</w:t>
      </w:r>
    </w:p>
    <w:p w:rsidR="007653F4" w:rsidRDefault="008A2F7E" w:rsidP="000600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обратиться к врачу</w:t>
      </w:r>
      <w:r w:rsidR="007653F4">
        <w:rPr>
          <w:sz w:val="28"/>
          <w:szCs w:val="28"/>
        </w:rPr>
        <w:t>;</w:t>
      </w:r>
    </w:p>
    <w:p w:rsidR="007653F4" w:rsidRDefault="008A2F7E" w:rsidP="000600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осознать вред от курения</w:t>
      </w:r>
      <w:r w:rsidR="00202713">
        <w:rPr>
          <w:sz w:val="28"/>
          <w:szCs w:val="28"/>
        </w:rPr>
        <w:t>;</w:t>
      </w:r>
    </w:p>
    <w:p w:rsidR="00202713" w:rsidRPr="00A640A0" w:rsidRDefault="008A2F7E" w:rsidP="000600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</w:t>
      </w:r>
      <w:r w:rsidR="005D2907">
        <w:rPr>
          <w:sz w:val="28"/>
          <w:szCs w:val="28"/>
        </w:rPr>
        <w:t>аутогенной тренировкой</w:t>
      </w:r>
      <w:r w:rsidR="00202713">
        <w:rPr>
          <w:sz w:val="28"/>
          <w:szCs w:val="28"/>
        </w:rPr>
        <w:t xml:space="preserve">. </w:t>
      </w:r>
    </w:p>
    <w:p w:rsidR="00A640A0" w:rsidRDefault="005D2907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8. Третья стадия курения характеризуется</w:t>
      </w:r>
      <w:r w:rsidR="00202713">
        <w:rPr>
          <w:sz w:val="28"/>
          <w:szCs w:val="28"/>
        </w:rPr>
        <w:t>:</w:t>
      </w:r>
    </w:p>
    <w:p w:rsidR="00202713" w:rsidRDefault="005D2907" w:rsidP="000600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стремление получить удовольствие и снять неприятные субъективные ощущения (раздражительность, нарушение сна)</w:t>
      </w:r>
      <w:r w:rsidR="00202713">
        <w:rPr>
          <w:sz w:val="28"/>
          <w:szCs w:val="28"/>
        </w:rPr>
        <w:t>;</w:t>
      </w:r>
    </w:p>
    <w:p w:rsidR="00202713" w:rsidRDefault="005D2907" w:rsidP="000600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расстройством сна, проявлением симптомов заболеваний, связанных с курением (бронхит)</w:t>
      </w:r>
      <w:r w:rsidR="00202713">
        <w:rPr>
          <w:sz w:val="28"/>
          <w:szCs w:val="28"/>
        </w:rPr>
        <w:t>;</w:t>
      </w:r>
    </w:p>
    <w:p w:rsidR="00737D09" w:rsidRPr="00737D09" w:rsidRDefault="005D2907" w:rsidP="000600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стойкой табачной зависимостью, интенсивным курением, часто в ночное время</w:t>
      </w:r>
      <w:r w:rsidR="00737D09">
        <w:rPr>
          <w:sz w:val="28"/>
          <w:szCs w:val="28"/>
        </w:rPr>
        <w:t>.</w:t>
      </w:r>
    </w:p>
    <w:p w:rsidR="00202713" w:rsidRDefault="005D2907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9. В табачном дыме присутствуют компоненты</w:t>
      </w:r>
      <w:r w:rsidR="00202713">
        <w:rPr>
          <w:sz w:val="28"/>
          <w:szCs w:val="28"/>
        </w:rPr>
        <w:t>:</w:t>
      </w:r>
    </w:p>
    <w:p w:rsidR="00737D09" w:rsidRDefault="008F4E69" w:rsidP="000600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токсические вещества и органоспецифические канцерогены</w:t>
      </w:r>
      <w:r w:rsidR="00737D09">
        <w:rPr>
          <w:sz w:val="28"/>
          <w:szCs w:val="28"/>
        </w:rPr>
        <w:t>;</w:t>
      </w:r>
    </w:p>
    <w:p w:rsidR="00737D09" w:rsidRDefault="008F4E69" w:rsidP="000600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канцерогенные вещества;</w:t>
      </w:r>
    </w:p>
    <w:p w:rsidR="008F4E69" w:rsidRPr="00737D09" w:rsidRDefault="008F4E69" w:rsidP="000600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все ответы верны.</w:t>
      </w:r>
    </w:p>
    <w:p w:rsidR="00202713" w:rsidRDefault="008F4E69" w:rsidP="00A640A0">
      <w:pPr>
        <w:pStyle w:val="a3"/>
        <w:rPr>
          <w:sz w:val="28"/>
          <w:szCs w:val="28"/>
        </w:rPr>
      </w:pPr>
      <w:r>
        <w:rPr>
          <w:sz w:val="28"/>
          <w:szCs w:val="28"/>
        </w:rPr>
        <w:t>10. Преимущества некурящих людей</w:t>
      </w:r>
      <w:r w:rsidR="00202713">
        <w:rPr>
          <w:sz w:val="28"/>
          <w:szCs w:val="28"/>
        </w:rPr>
        <w:t>:</w:t>
      </w:r>
    </w:p>
    <w:p w:rsidR="00737D09" w:rsidRDefault="008F4E69" w:rsidP="0006004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собственного здоровья и здоровья всей семьи</w:t>
      </w:r>
      <w:r w:rsidR="00737D09">
        <w:rPr>
          <w:sz w:val="28"/>
          <w:szCs w:val="28"/>
        </w:rPr>
        <w:t>;</w:t>
      </w:r>
    </w:p>
    <w:p w:rsidR="00737D09" w:rsidRDefault="008F4E69" w:rsidP="0006004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сохранение работоспособности</w:t>
      </w:r>
      <w:r w:rsidR="00737D09">
        <w:rPr>
          <w:sz w:val="28"/>
          <w:szCs w:val="28"/>
        </w:rPr>
        <w:t>;</w:t>
      </w:r>
    </w:p>
    <w:p w:rsidR="00737D09" w:rsidRDefault="008F4E69" w:rsidP="0006004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737D09">
        <w:rPr>
          <w:sz w:val="28"/>
          <w:szCs w:val="28"/>
        </w:rPr>
        <w:t>.</w:t>
      </w:r>
    </w:p>
    <w:p w:rsidR="00202713" w:rsidRPr="00A640A0" w:rsidRDefault="00202713" w:rsidP="00A640A0">
      <w:pPr>
        <w:pStyle w:val="a3"/>
        <w:rPr>
          <w:sz w:val="28"/>
          <w:szCs w:val="28"/>
        </w:rPr>
      </w:pPr>
    </w:p>
    <w:p w:rsidR="00A640A0" w:rsidRDefault="007653F4" w:rsidP="00A640A0">
      <w:pPr>
        <w:pStyle w:val="a3"/>
        <w:ind w:left="360"/>
      </w:pPr>
      <w:proofErr w:type="gramStart"/>
      <w:r>
        <w:t>Отве</w:t>
      </w:r>
      <w:r w:rsidR="00737D09">
        <w:t>ты на контрольные вопросы:  1 – а</w:t>
      </w:r>
      <w:r w:rsidR="008F4E69">
        <w:t>; 2 – а; 3 – б; 4 – а; 5 – в; 6 – а; 7 – б, 8 – в; 9 – в; 10 – г</w:t>
      </w:r>
      <w:r w:rsidR="00737D09">
        <w:t>.</w:t>
      </w:r>
      <w:proofErr w:type="gramEnd"/>
    </w:p>
    <w:p w:rsidR="007653F4" w:rsidRDefault="007653F4" w:rsidP="00A640A0">
      <w:pPr>
        <w:pStyle w:val="a3"/>
        <w:ind w:left="360"/>
      </w:pPr>
    </w:p>
    <w:p w:rsidR="00737D09" w:rsidRDefault="00737D0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7653F4">
      <w:pPr>
        <w:pStyle w:val="a3"/>
      </w:pPr>
    </w:p>
    <w:p w:rsidR="008F4E69" w:rsidRDefault="008F4E69" w:rsidP="005D06FA">
      <w:pPr>
        <w:pStyle w:val="a3"/>
      </w:pPr>
    </w:p>
    <w:p w:rsidR="008F4E69" w:rsidRDefault="008F4E69" w:rsidP="008F4E69">
      <w:pPr>
        <w:pStyle w:val="a3"/>
        <w:ind w:left="720"/>
        <w:jc w:val="center"/>
        <w:rPr>
          <w:sz w:val="28"/>
          <w:szCs w:val="28"/>
        </w:rPr>
      </w:pPr>
      <w:r w:rsidRPr="00A640A0">
        <w:rPr>
          <w:b/>
          <w:sz w:val="28"/>
          <w:szCs w:val="28"/>
        </w:rPr>
        <w:t>Контрольное задание</w:t>
      </w:r>
    </w:p>
    <w:p w:rsidR="008F4E69" w:rsidRDefault="008F4E69" w:rsidP="008F4E69">
      <w:pPr>
        <w:pStyle w:val="a3"/>
        <w:ind w:left="720"/>
        <w:rPr>
          <w:sz w:val="28"/>
          <w:szCs w:val="28"/>
        </w:rPr>
      </w:pPr>
      <w:r>
        <w:rPr>
          <w:i/>
          <w:sz w:val="28"/>
          <w:szCs w:val="28"/>
        </w:rPr>
        <w:t>Отметь ответы, которые ты считаешь правильными  для завершения утверждений.</w:t>
      </w:r>
    </w:p>
    <w:p w:rsidR="008F4E69" w:rsidRDefault="008F4E69" w:rsidP="008F4E69">
      <w:pPr>
        <w:pStyle w:val="a3"/>
        <w:rPr>
          <w:sz w:val="28"/>
          <w:szCs w:val="28"/>
        </w:rPr>
      </w:pPr>
      <w:r w:rsidRPr="00A640A0">
        <w:rPr>
          <w:sz w:val="28"/>
          <w:szCs w:val="28"/>
        </w:rPr>
        <w:t>1.</w:t>
      </w:r>
      <w:r>
        <w:rPr>
          <w:sz w:val="28"/>
          <w:szCs w:val="28"/>
        </w:rPr>
        <w:t xml:space="preserve">  Курение – это распространенная, вредная привычка по вдыханию дыма горящих папирос, сигарет, сигар: </w:t>
      </w:r>
    </w:p>
    <w:p w:rsidR="008F4E69" w:rsidRDefault="008F4E69" w:rsidP="005D06FA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8F4E69" w:rsidRPr="00D44ED7" w:rsidRDefault="008F4E69" w:rsidP="005D06FA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нет</w:t>
      </w:r>
      <w:r w:rsidRPr="00D44ED7">
        <w:rPr>
          <w:sz w:val="28"/>
          <w:szCs w:val="28"/>
        </w:rPr>
        <w:t>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2. Курение влияет 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вое здоровье:</w:t>
      </w:r>
    </w:p>
    <w:p w:rsidR="008F4E69" w:rsidRDefault="008F4E69" w:rsidP="005D06FA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отрицательно;</w:t>
      </w:r>
    </w:p>
    <w:p w:rsidR="008F4E69" w:rsidRDefault="008F4E69" w:rsidP="005D06FA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положительно;</w:t>
      </w:r>
    </w:p>
    <w:p w:rsidR="008F4E69" w:rsidRDefault="008F4E69" w:rsidP="005D06FA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не оказывает никакого воздействия.</w:t>
      </w:r>
    </w:p>
    <w:p w:rsidR="008F4E69" w:rsidRDefault="008F4E69" w:rsidP="008F4E69">
      <w:pPr>
        <w:pStyle w:val="a3"/>
        <w:rPr>
          <w:sz w:val="28"/>
          <w:szCs w:val="28"/>
        </w:rPr>
      </w:pPr>
      <w:r w:rsidRPr="007653F4">
        <w:rPr>
          <w:sz w:val="28"/>
          <w:szCs w:val="28"/>
        </w:rPr>
        <w:t>3.</w:t>
      </w:r>
      <w:r>
        <w:rPr>
          <w:sz w:val="28"/>
          <w:szCs w:val="28"/>
        </w:rPr>
        <w:t xml:space="preserve"> Курением Ты можешь причинить вред:</w:t>
      </w:r>
    </w:p>
    <w:p w:rsidR="008F4E69" w:rsidRDefault="008F4E69" w:rsidP="005D06FA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только себе;</w:t>
      </w:r>
    </w:p>
    <w:p w:rsidR="008F4E69" w:rsidRDefault="008F4E69" w:rsidP="005D06FA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себе и окружающим;</w:t>
      </w:r>
    </w:p>
    <w:p w:rsidR="008F4E69" w:rsidRPr="00865EC3" w:rsidRDefault="008F4E69" w:rsidP="005D06FA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никому.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Никотин:</w:t>
      </w:r>
    </w:p>
    <w:p w:rsidR="008F4E69" w:rsidRDefault="008F4E69" w:rsidP="005D06F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ухудшает  память и внимание;</w:t>
      </w:r>
    </w:p>
    <w:p w:rsidR="008F4E69" w:rsidRDefault="008F4E69" w:rsidP="005D06F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повышает работоспособность;</w:t>
      </w:r>
    </w:p>
    <w:p w:rsidR="008F4E69" w:rsidRDefault="008F4E69" w:rsidP="005D06F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оба ответа верны.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5.  Для мужчин и женщин курение:</w:t>
      </w:r>
    </w:p>
    <w:p w:rsidR="008F4E69" w:rsidRDefault="008F4E69" w:rsidP="005D06F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позволяет уменьшить проблемы в сексуальной жизни;</w:t>
      </w:r>
    </w:p>
    <w:p w:rsidR="008F4E69" w:rsidRDefault="008F4E69" w:rsidP="005D06F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позволяет снизить риск импотенции и бесплодия;</w:t>
      </w:r>
    </w:p>
    <w:p w:rsidR="008F4E69" w:rsidRPr="00202713" w:rsidRDefault="008F4E69" w:rsidP="005D06F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может стать причиной сексуальных проблем.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6. Способы отказа от курения:</w:t>
      </w:r>
    </w:p>
    <w:p w:rsidR="008F4E69" w:rsidRDefault="008F4E69" w:rsidP="005D06FA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существуют;</w:t>
      </w:r>
    </w:p>
    <w:p w:rsidR="008F4E69" w:rsidRPr="008A2F7E" w:rsidRDefault="008F4E69" w:rsidP="005D06FA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неизвестны</w:t>
      </w:r>
      <w:r w:rsidRPr="008A2F7E">
        <w:rPr>
          <w:sz w:val="28"/>
          <w:szCs w:val="28"/>
        </w:rPr>
        <w:t>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7. чтобы бросить курить, в первую очередь необходимо:</w:t>
      </w:r>
    </w:p>
    <w:p w:rsidR="008F4E69" w:rsidRDefault="008F4E69" w:rsidP="005D06FA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обратиться к врачу;</w:t>
      </w:r>
    </w:p>
    <w:p w:rsidR="008F4E69" w:rsidRDefault="008F4E69" w:rsidP="005D06FA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осознать вред от курения;</w:t>
      </w:r>
    </w:p>
    <w:p w:rsidR="008F4E69" w:rsidRPr="00A640A0" w:rsidRDefault="008F4E69" w:rsidP="005D06FA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аутогенной тренировкой. </w:t>
      </w:r>
    </w:p>
    <w:p w:rsidR="008F4E69" w:rsidRDefault="008F4E69" w:rsidP="008F4E69">
      <w:pPr>
        <w:pStyle w:val="a3"/>
        <w:rPr>
          <w:sz w:val="28"/>
          <w:szCs w:val="28"/>
        </w:rPr>
      </w:pP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8. Третья стадия курения характеризуется:</w:t>
      </w:r>
    </w:p>
    <w:p w:rsidR="008F4E69" w:rsidRDefault="008F4E69" w:rsidP="005D06FA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стремление получить удовольствие и снять неприятные субъективные ощущения (раздражительность, нарушение сна);</w:t>
      </w:r>
    </w:p>
    <w:p w:rsidR="008F4E69" w:rsidRDefault="008F4E69" w:rsidP="005D06FA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расстройством сна, проявлением симптомов заболеваний, связанных с курением (бронхит);</w:t>
      </w:r>
    </w:p>
    <w:p w:rsidR="008F4E69" w:rsidRPr="00737D09" w:rsidRDefault="008F4E69" w:rsidP="005D06FA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стойкой табачной зависимостью, интенсивным курением, часто в ночное время.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9. В табачном дыме присутствуют компоненты:</w:t>
      </w:r>
    </w:p>
    <w:p w:rsidR="008F4E69" w:rsidRDefault="008F4E69" w:rsidP="005D06FA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токсические вещества и органоспецифические канцерогены;</w:t>
      </w:r>
    </w:p>
    <w:p w:rsidR="008F4E69" w:rsidRDefault="008F4E69" w:rsidP="005D06FA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канцерогенные вещества;</w:t>
      </w:r>
    </w:p>
    <w:p w:rsidR="008F4E69" w:rsidRPr="00737D09" w:rsidRDefault="008F4E69" w:rsidP="005D06FA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все ответы верны.</w:t>
      </w:r>
    </w:p>
    <w:p w:rsidR="008F4E69" w:rsidRDefault="008F4E69" w:rsidP="008F4E69">
      <w:pPr>
        <w:pStyle w:val="a3"/>
        <w:rPr>
          <w:sz w:val="28"/>
          <w:szCs w:val="28"/>
        </w:rPr>
      </w:pPr>
      <w:r>
        <w:rPr>
          <w:sz w:val="28"/>
          <w:szCs w:val="28"/>
        </w:rPr>
        <w:t>10. Преимущества некурящих людей:</w:t>
      </w:r>
    </w:p>
    <w:p w:rsidR="008F4E69" w:rsidRDefault="008F4E69" w:rsidP="005D06FA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сохранение собственного здоровья и здоровья всей семьи;</w:t>
      </w:r>
    </w:p>
    <w:p w:rsidR="008F4E69" w:rsidRDefault="008F4E69" w:rsidP="005D06FA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сохранение работоспособности;</w:t>
      </w:r>
    </w:p>
    <w:p w:rsidR="008F4E69" w:rsidRDefault="008F4E69" w:rsidP="005D06FA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все ответы верны.</w:t>
      </w:r>
    </w:p>
    <w:p w:rsidR="008F4E69" w:rsidRDefault="008F4E69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Default="005D06FA" w:rsidP="007653F4">
      <w:pPr>
        <w:pStyle w:val="a3"/>
      </w:pPr>
    </w:p>
    <w:p w:rsidR="005D06FA" w:rsidRPr="00A70120" w:rsidRDefault="005D06FA" w:rsidP="005D06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70120">
        <w:rPr>
          <w:rFonts w:ascii="Times New Roman" w:hAnsi="Times New Roman"/>
          <w:i/>
          <w:sz w:val="32"/>
          <w:szCs w:val="32"/>
        </w:rPr>
        <w:lastRenderedPageBreak/>
        <w:t>Используемая литература:</w:t>
      </w:r>
    </w:p>
    <w:p w:rsidR="005D06FA" w:rsidRPr="00A70120" w:rsidRDefault="005D06FA" w:rsidP="005D06FA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1.Журнал «Справочник классного руководителя», 2009</w:t>
      </w:r>
      <w:r w:rsidRPr="00A70120">
        <w:rPr>
          <w:rFonts w:ascii="Times New Roman" w:hAnsi="Times New Roman"/>
          <w:i/>
          <w:sz w:val="32"/>
          <w:szCs w:val="32"/>
        </w:rPr>
        <w:t>.</w:t>
      </w:r>
    </w:p>
    <w:p w:rsidR="005D06FA" w:rsidRPr="00A70120" w:rsidRDefault="005D06FA" w:rsidP="005D06FA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A70120">
        <w:rPr>
          <w:rFonts w:ascii="Times New Roman" w:hAnsi="Times New Roman"/>
          <w:i/>
          <w:sz w:val="32"/>
          <w:szCs w:val="32"/>
        </w:rPr>
        <w:t>2. Картинки  (автор и источник заимствования неизвестен)</w:t>
      </w:r>
    </w:p>
    <w:p w:rsidR="005D06FA" w:rsidRDefault="005D06FA" w:rsidP="007653F4">
      <w:pPr>
        <w:pStyle w:val="a3"/>
      </w:pPr>
    </w:p>
    <w:sectPr w:rsidR="005D06FA" w:rsidSect="005D06F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637"/>
    <w:multiLevelType w:val="hybridMultilevel"/>
    <w:tmpl w:val="45E831E0"/>
    <w:lvl w:ilvl="0" w:tplc="DDEA14F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63046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2811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4907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3B7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C53E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C06D2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8A4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313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61E28"/>
    <w:multiLevelType w:val="hybridMultilevel"/>
    <w:tmpl w:val="20E44C32"/>
    <w:lvl w:ilvl="0" w:tplc="AA3E83D2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0EA10" w:tentative="1">
      <w:start w:val="1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23D2C" w:tentative="1">
      <w:start w:val="1"/>
      <w:numFmt w:val="bullet"/>
      <w:lvlText w:val="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C357C" w:tentative="1">
      <w:start w:val="1"/>
      <w:numFmt w:val="bullet"/>
      <w:lvlText w:val="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CBF4E" w:tentative="1">
      <w:start w:val="1"/>
      <w:numFmt w:val="bullet"/>
      <w:lvlText w:val="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2C8DA" w:tentative="1">
      <w:start w:val="1"/>
      <w:numFmt w:val="bullet"/>
      <w:lvlText w:val="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3594" w:tentative="1">
      <w:start w:val="1"/>
      <w:numFmt w:val="bullet"/>
      <w:lvlText w:val="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8B00" w:tentative="1">
      <w:start w:val="1"/>
      <w:numFmt w:val="bullet"/>
      <w:lvlText w:val="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2728C" w:tentative="1">
      <w:start w:val="1"/>
      <w:numFmt w:val="bullet"/>
      <w:lvlText w:val="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C4654"/>
    <w:multiLevelType w:val="hybridMultilevel"/>
    <w:tmpl w:val="82D23110"/>
    <w:lvl w:ilvl="0" w:tplc="956012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2D04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35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BC4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284C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C48D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A2A9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6CBC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6E40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17C67"/>
    <w:multiLevelType w:val="hybridMultilevel"/>
    <w:tmpl w:val="80B8B752"/>
    <w:lvl w:ilvl="0" w:tplc="7BE69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6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63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42A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ACF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C9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69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038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2A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01CA7"/>
    <w:multiLevelType w:val="hybridMultilevel"/>
    <w:tmpl w:val="D12285F8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039"/>
    <w:multiLevelType w:val="hybridMultilevel"/>
    <w:tmpl w:val="FD6EFF80"/>
    <w:lvl w:ilvl="0" w:tplc="8B8013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66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622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A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A54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84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84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0D9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BC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30C1E"/>
    <w:multiLevelType w:val="hybridMultilevel"/>
    <w:tmpl w:val="0B064098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1A7D"/>
    <w:multiLevelType w:val="hybridMultilevel"/>
    <w:tmpl w:val="C08A2274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BDE"/>
    <w:multiLevelType w:val="hybridMultilevel"/>
    <w:tmpl w:val="8B9ED396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19DF"/>
    <w:multiLevelType w:val="hybridMultilevel"/>
    <w:tmpl w:val="6B762996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5819"/>
    <w:multiLevelType w:val="hybridMultilevel"/>
    <w:tmpl w:val="14B829A0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7015D"/>
    <w:multiLevelType w:val="hybridMultilevel"/>
    <w:tmpl w:val="CE4A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116F31"/>
    <w:multiLevelType w:val="hybridMultilevel"/>
    <w:tmpl w:val="14741B48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7A25"/>
    <w:multiLevelType w:val="hybridMultilevel"/>
    <w:tmpl w:val="7CF07588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C25C2"/>
    <w:multiLevelType w:val="hybridMultilevel"/>
    <w:tmpl w:val="5AFAA604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18E0"/>
    <w:multiLevelType w:val="hybridMultilevel"/>
    <w:tmpl w:val="14B829A0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3C71"/>
    <w:multiLevelType w:val="hybridMultilevel"/>
    <w:tmpl w:val="0E28659C"/>
    <w:lvl w:ilvl="0" w:tplc="7F848A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8F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C40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C8B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02E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EB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DB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2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E76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520BC"/>
    <w:multiLevelType w:val="hybridMultilevel"/>
    <w:tmpl w:val="2A3CBD56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196A"/>
    <w:multiLevelType w:val="hybridMultilevel"/>
    <w:tmpl w:val="7CC86196"/>
    <w:lvl w:ilvl="0" w:tplc="11B8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C2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25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4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46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A4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8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0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42941"/>
    <w:multiLevelType w:val="hybridMultilevel"/>
    <w:tmpl w:val="CF125D3E"/>
    <w:lvl w:ilvl="0" w:tplc="91FC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0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B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2A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E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E20692"/>
    <w:multiLevelType w:val="hybridMultilevel"/>
    <w:tmpl w:val="6290963A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42815"/>
    <w:multiLevelType w:val="hybridMultilevel"/>
    <w:tmpl w:val="BCEC2082"/>
    <w:lvl w:ilvl="0" w:tplc="95126D58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0BDFA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C55A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03B8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08794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0CB6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25224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6E0D8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4A94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44B"/>
    <w:multiLevelType w:val="hybridMultilevel"/>
    <w:tmpl w:val="E2FECFFE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51BC6"/>
    <w:multiLevelType w:val="hybridMultilevel"/>
    <w:tmpl w:val="5470E61C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5487"/>
    <w:multiLevelType w:val="hybridMultilevel"/>
    <w:tmpl w:val="2B42DE5E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851BA"/>
    <w:multiLevelType w:val="hybridMultilevel"/>
    <w:tmpl w:val="332A296A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36D55"/>
    <w:multiLevelType w:val="hybridMultilevel"/>
    <w:tmpl w:val="3BB04B5E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65673"/>
    <w:multiLevelType w:val="hybridMultilevel"/>
    <w:tmpl w:val="7E4225FE"/>
    <w:lvl w:ilvl="0" w:tplc="EFE4A9A2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8A7DC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8D938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BF84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29DA0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4AA74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F1EE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E117E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B6C8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2698D"/>
    <w:multiLevelType w:val="hybridMultilevel"/>
    <w:tmpl w:val="3C04FA0E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B4C62"/>
    <w:multiLevelType w:val="hybridMultilevel"/>
    <w:tmpl w:val="10B080E8"/>
    <w:lvl w:ilvl="0" w:tplc="873CAF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038DC"/>
    <w:multiLevelType w:val="hybridMultilevel"/>
    <w:tmpl w:val="CE1C7EF4"/>
    <w:lvl w:ilvl="0" w:tplc="7A86C2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4"/>
  </w:num>
  <w:num w:numId="4">
    <w:abstractNumId w:val="26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24"/>
  </w:num>
  <w:num w:numId="11">
    <w:abstractNumId w:val="18"/>
  </w:num>
  <w:num w:numId="12">
    <w:abstractNumId w:val="2"/>
  </w:num>
  <w:num w:numId="13">
    <w:abstractNumId w:val="1"/>
  </w:num>
  <w:num w:numId="14">
    <w:abstractNumId w:val="16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27"/>
  </w:num>
  <w:num w:numId="20">
    <w:abstractNumId w:val="21"/>
  </w:num>
  <w:num w:numId="21">
    <w:abstractNumId w:val="19"/>
  </w:num>
  <w:num w:numId="22">
    <w:abstractNumId w:val="20"/>
  </w:num>
  <w:num w:numId="23">
    <w:abstractNumId w:val="29"/>
  </w:num>
  <w:num w:numId="24">
    <w:abstractNumId w:val="25"/>
  </w:num>
  <w:num w:numId="25">
    <w:abstractNumId w:val="4"/>
  </w:num>
  <w:num w:numId="26">
    <w:abstractNumId w:val="23"/>
  </w:num>
  <w:num w:numId="27">
    <w:abstractNumId w:val="17"/>
  </w:num>
  <w:num w:numId="28">
    <w:abstractNumId w:val="13"/>
  </w:num>
  <w:num w:numId="29">
    <w:abstractNumId w:val="28"/>
  </w:num>
  <w:num w:numId="30">
    <w:abstractNumId w:val="22"/>
  </w:num>
  <w:num w:numId="3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862"/>
    <w:rsid w:val="00060044"/>
    <w:rsid w:val="00076C14"/>
    <w:rsid w:val="000B7C4A"/>
    <w:rsid w:val="000C45DF"/>
    <w:rsid w:val="000D67FD"/>
    <w:rsid w:val="000E6D63"/>
    <w:rsid w:val="00137B1C"/>
    <w:rsid w:val="001B7BE3"/>
    <w:rsid w:val="00202713"/>
    <w:rsid w:val="002326E1"/>
    <w:rsid w:val="00282E78"/>
    <w:rsid w:val="00293862"/>
    <w:rsid w:val="002E06A4"/>
    <w:rsid w:val="003979F3"/>
    <w:rsid w:val="003A4FBA"/>
    <w:rsid w:val="003E1915"/>
    <w:rsid w:val="004173D2"/>
    <w:rsid w:val="00462601"/>
    <w:rsid w:val="00482290"/>
    <w:rsid w:val="005335A6"/>
    <w:rsid w:val="00567834"/>
    <w:rsid w:val="005C13C3"/>
    <w:rsid w:val="005D06FA"/>
    <w:rsid w:val="005D2907"/>
    <w:rsid w:val="005D336E"/>
    <w:rsid w:val="00624E05"/>
    <w:rsid w:val="00690171"/>
    <w:rsid w:val="0069628F"/>
    <w:rsid w:val="00715438"/>
    <w:rsid w:val="007257C3"/>
    <w:rsid w:val="007330CF"/>
    <w:rsid w:val="00737D09"/>
    <w:rsid w:val="007653F4"/>
    <w:rsid w:val="0077410B"/>
    <w:rsid w:val="00802201"/>
    <w:rsid w:val="00865EC3"/>
    <w:rsid w:val="00881BDB"/>
    <w:rsid w:val="00887D66"/>
    <w:rsid w:val="008A2F7E"/>
    <w:rsid w:val="008C75E3"/>
    <w:rsid w:val="008F4E69"/>
    <w:rsid w:val="00901473"/>
    <w:rsid w:val="00927B20"/>
    <w:rsid w:val="009C39C8"/>
    <w:rsid w:val="009F083E"/>
    <w:rsid w:val="00A640A0"/>
    <w:rsid w:val="00A73873"/>
    <w:rsid w:val="00BB20FF"/>
    <w:rsid w:val="00C142C2"/>
    <w:rsid w:val="00C34413"/>
    <w:rsid w:val="00CD50FF"/>
    <w:rsid w:val="00D44ED7"/>
    <w:rsid w:val="00DA6D9F"/>
    <w:rsid w:val="00E53272"/>
    <w:rsid w:val="00E96BE8"/>
    <w:rsid w:val="00EB45D2"/>
    <w:rsid w:val="00ED2204"/>
    <w:rsid w:val="00EE2272"/>
    <w:rsid w:val="00F320AC"/>
    <w:rsid w:val="00F43A37"/>
    <w:rsid w:val="00F73929"/>
    <w:rsid w:val="00FC1D6B"/>
    <w:rsid w:val="00FD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3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20A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27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14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C8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D06FA"/>
    <w:rPr>
      <w:sz w:val="22"/>
      <w:szCs w:val="22"/>
      <w:lang w:eastAsia="en-US"/>
    </w:rPr>
  </w:style>
  <w:style w:type="paragraph" w:customStyle="1" w:styleId="11">
    <w:name w:val="Без интервала1"/>
    <w:rsid w:val="00EE22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5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3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3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79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9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9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8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3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4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2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8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2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9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1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1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5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21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4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1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8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26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0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06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7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42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8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71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6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0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1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14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5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0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7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8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9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0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70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0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9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9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7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8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6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9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23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1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93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8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ADB7-BC48-4A08-BCE6-B24C7918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2002-12-31T22:05:00Z</cp:lastPrinted>
  <dcterms:created xsi:type="dcterms:W3CDTF">2014-10-20T09:59:00Z</dcterms:created>
  <dcterms:modified xsi:type="dcterms:W3CDTF">2014-10-20T10:00:00Z</dcterms:modified>
</cp:coreProperties>
</file>