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4C" w:rsidRPr="00DD161E" w:rsidRDefault="00531E4C" w:rsidP="00531E4C">
      <w:pPr>
        <w:ind w:left="5103"/>
        <w:rPr>
          <w:bCs/>
        </w:rPr>
      </w:pPr>
      <w:r w:rsidRPr="00DD161E">
        <w:rPr>
          <w:bCs/>
        </w:rPr>
        <w:t>Приложение  2</w:t>
      </w:r>
    </w:p>
    <w:p w:rsidR="00531E4C" w:rsidRPr="00DD161E" w:rsidRDefault="00531E4C" w:rsidP="00531E4C">
      <w:pPr>
        <w:ind w:left="5103"/>
        <w:rPr>
          <w:bCs/>
        </w:rPr>
      </w:pPr>
      <w:r w:rsidRPr="00DD161E">
        <w:rPr>
          <w:bCs/>
        </w:rPr>
        <w:t xml:space="preserve">к приказу </w:t>
      </w:r>
      <w:r w:rsidRPr="00DD161E">
        <w:t>№1</w:t>
      </w:r>
      <w:r>
        <w:t>3</w:t>
      </w:r>
      <w:r w:rsidRPr="00DD161E">
        <w:t xml:space="preserve">3 от </w:t>
      </w:r>
      <w:r>
        <w:t>30</w:t>
      </w:r>
      <w:r w:rsidRPr="00DD161E">
        <w:t>.12.2018</w:t>
      </w:r>
    </w:p>
    <w:p w:rsidR="00531E4C" w:rsidRPr="00DD161E" w:rsidRDefault="00531E4C" w:rsidP="00531E4C">
      <w:pPr>
        <w:jc w:val="center"/>
      </w:pPr>
    </w:p>
    <w:p w:rsidR="00531E4C" w:rsidRPr="00DD161E" w:rsidRDefault="00531E4C" w:rsidP="00531E4C">
      <w:pPr>
        <w:jc w:val="center"/>
      </w:pPr>
    </w:p>
    <w:p w:rsidR="00531E4C" w:rsidRPr="00E77BAF" w:rsidRDefault="00531E4C" w:rsidP="00531E4C">
      <w:pPr>
        <w:jc w:val="center"/>
        <w:rPr>
          <w:b/>
        </w:rPr>
      </w:pPr>
      <w:r w:rsidRPr="00E77BAF">
        <w:rPr>
          <w:b/>
        </w:rPr>
        <w:t>Правила</w:t>
      </w:r>
    </w:p>
    <w:p w:rsidR="00531E4C" w:rsidRPr="00E77BAF" w:rsidRDefault="00531E4C" w:rsidP="00531E4C">
      <w:pPr>
        <w:jc w:val="center"/>
        <w:rPr>
          <w:b/>
        </w:rPr>
      </w:pPr>
      <w:r w:rsidRPr="00E77BAF">
        <w:rPr>
          <w:b/>
        </w:rPr>
        <w:t>рассмотрения запросов субъектов персональных данных или их представителей</w:t>
      </w:r>
    </w:p>
    <w:p w:rsidR="00531E4C" w:rsidRPr="00E77BAF" w:rsidRDefault="00531E4C" w:rsidP="00531E4C">
      <w:pPr>
        <w:jc w:val="center"/>
      </w:pPr>
    </w:p>
    <w:p w:rsidR="00531E4C" w:rsidRPr="00E77BAF" w:rsidRDefault="00531E4C" w:rsidP="00531E4C">
      <w:pPr>
        <w:ind w:firstLine="709"/>
        <w:jc w:val="both"/>
        <w:rPr>
          <w:b/>
          <w:bCs/>
        </w:rPr>
      </w:pPr>
      <w:r w:rsidRPr="00E77BAF">
        <w:t xml:space="preserve">1. Настоящие Правила определяют порядок учета (регистрации), рассмотрения запросов субъектов персональных данных или их представителей в </w:t>
      </w:r>
      <w:r>
        <w:t>МБОУ СШ с.Троекурово</w:t>
      </w:r>
      <w:r w:rsidRPr="00E77BAF">
        <w:t xml:space="preserve"> ( далее – ОУ или Оператор).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2. Настоящие Правила разработаны в соответствии с Федеральным законом от 27.07.2006№ 152-ФЗ «О персональных данных» (далее Федеральный закон № 152-ФЗ), 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531E4C" w:rsidRPr="00E77BAF" w:rsidRDefault="00531E4C" w:rsidP="00531E4C">
      <w:pPr>
        <w:ind w:firstLine="709"/>
        <w:jc w:val="both"/>
        <w:rPr>
          <w:b/>
          <w:spacing w:val="-4"/>
        </w:rPr>
      </w:pPr>
      <w:r w:rsidRPr="00E77BAF">
        <w:rPr>
          <w:spacing w:val="-4"/>
        </w:rPr>
        <w:t>3. Основные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4. Субъект персональных данных имеет право на получение информации в ОУ, касающейся обработки его персональных данных (</w:t>
      </w:r>
      <w:hyperlink w:anchor="sub_1404" w:history="1">
        <w:r w:rsidRPr="00E77BAF">
          <w:t>часть 7</w:t>
        </w:r>
      </w:hyperlink>
      <w:r w:rsidRPr="00E77BAF">
        <w:t xml:space="preserve"> статьи 14 Федерального закона №152-ФЗ), в том числе содержащей: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1) подтверждение факта обработки персональных данных Оператором;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2) правовые основания и цели обработки персональных данных;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3) цели и применяемые Оператором способы обработки персональных данных;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4) 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6) сроки обработки персональных данных, в том числе сроки их хранения;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7) порядок осуществления субъектом персональных данных прав, предусмотренных Федеральным законом № 152-ФЗ;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8) информацию об осуществленной или о предполагаемой трансграничной передаче данных;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9) 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10) иные сведения, предусмотренные Федеральным законом № 152-ФЗ или другими федеральными законами.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 xml:space="preserve">5. Сведения, указанные в п. 4, должны предоставляться субъекту персональных данных или его представителю Оператором при обращении либо </w:t>
      </w:r>
      <w:r w:rsidRPr="00E77BAF">
        <w:lastRenderedPageBreak/>
        <w:t xml:space="preserve">при получении запроса субъекта персональных данных или его представителя.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8" w:history="1">
        <w:r w:rsidRPr="00E77BAF">
          <w:t>законодательством</w:t>
        </w:r>
      </w:hyperlink>
      <w:r w:rsidRPr="00E77BAF">
        <w:t xml:space="preserve"> Российской Федерации.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6. Сведения, указанные в п. 4,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7. Все поступившие запросы регистрируются в день их поступления. На запросе указывается входящий номер и дата регистрации.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 xml:space="preserve">8. Рассмотрение запросов и подготовка ответов осуществляется по поручению председателя ОУ или его заместителей. 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9. Организация приема и обработки запросов субъектов персональных данных или их представителей и (или) осуществление контроля за приемом и обработкой таких обращений и запросов возлагается на лицо, ответственное за организацию обработки персональных данных в ОУ (п. 3, часть 4, статья 22.1 Федерального закона №152-ФЗ).</w:t>
      </w:r>
    </w:p>
    <w:p w:rsidR="00531E4C" w:rsidRPr="00E77BAF" w:rsidRDefault="00531E4C" w:rsidP="00531E4C">
      <w:pPr>
        <w:ind w:firstLine="709"/>
        <w:jc w:val="both"/>
        <w:rPr>
          <w:b/>
        </w:rPr>
      </w:pPr>
      <w:r w:rsidRPr="00E77BAF">
        <w:t>10. Рассмотрение запросов и подготовку ответов могут осуществлять работники ОУ, обрабатывающие персональные данные, в соответствии с их должностными инструкциями.</w:t>
      </w:r>
    </w:p>
    <w:p w:rsidR="00531E4C" w:rsidRPr="00E77BAF" w:rsidRDefault="00531E4C" w:rsidP="00531E4C">
      <w:pPr>
        <w:ind w:firstLine="709"/>
        <w:jc w:val="both"/>
        <w:rPr>
          <w:b/>
          <w:bCs/>
        </w:rPr>
      </w:pPr>
      <w:r w:rsidRPr="00E77BAF">
        <w:t xml:space="preserve">11. Ответы на запросы печатаются на официальном бланке ОУ, согласовываются с ответственным за организацию обработки персональных данных, подписываются председателем или его заместителями и регистрируются. </w:t>
      </w:r>
    </w:p>
    <w:p w:rsidR="00E73BCB" w:rsidRPr="00531E4C" w:rsidRDefault="00E73BCB" w:rsidP="00531E4C"/>
    <w:sectPr w:rsidR="00E73BCB" w:rsidRPr="00531E4C" w:rsidSect="008066A1">
      <w:headerReference w:type="default" r:id="rId9"/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8A" w:rsidRDefault="004C148A">
      <w:r>
        <w:separator/>
      </w:r>
    </w:p>
  </w:endnote>
  <w:endnote w:type="continuationSeparator" w:id="1">
    <w:p w:rsidR="004C148A" w:rsidRDefault="004C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8A" w:rsidRDefault="004C148A">
      <w:r>
        <w:separator/>
      </w:r>
    </w:p>
  </w:footnote>
  <w:footnote w:type="continuationSeparator" w:id="1">
    <w:p w:rsidR="004C148A" w:rsidRDefault="004C1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8131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906BA" w:rsidRPr="00454BA0" w:rsidRDefault="00870879" w:rsidP="000A1E88">
        <w:pPr>
          <w:pStyle w:val="a4"/>
          <w:jc w:val="center"/>
          <w:rPr>
            <w:sz w:val="24"/>
            <w:szCs w:val="24"/>
          </w:rPr>
        </w:pPr>
        <w:r w:rsidRPr="000A1E88">
          <w:rPr>
            <w:sz w:val="24"/>
            <w:szCs w:val="24"/>
          </w:rPr>
          <w:fldChar w:fldCharType="begin"/>
        </w:r>
        <w:r w:rsidR="00A906BA" w:rsidRPr="000A1E88">
          <w:rPr>
            <w:sz w:val="24"/>
            <w:szCs w:val="24"/>
          </w:rPr>
          <w:instrText>PAGE   \* MERGEFORMAT</w:instrText>
        </w:r>
        <w:r w:rsidRPr="000A1E88">
          <w:rPr>
            <w:sz w:val="24"/>
            <w:szCs w:val="24"/>
          </w:rPr>
          <w:fldChar w:fldCharType="separate"/>
        </w:r>
        <w:r w:rsidR="00531E4C">
          <w:rPr>
            <w:noProof/>
            <w:sz w:val="24"/>
            <w:szCs w:val="24"/>
          </w:rPr>
          <w:t>2</w:t>
        </w:r>
        <w:r w:rsidRPr="000A1E8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281414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72C5"/>
    <w:multiLevelType w:val="multilevel"/>
    <w:tmpl w:val="AC0024BC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l3"/>
      <w:suff w:val="space"/>
      <w:lvlText w:val="%1.%2.%3."/>
      <w:lvlJc w:val="left"/>
      <w:pPr>
        <w:ind w:left="284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l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4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5938DA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B7240"/>
    <w:rsid w:val="00041E38"/>
    <w:rsid w:val="00062CC7"/>
    <w:rsid w:val="000669A1"/>
    <w:rsid w:val="00091224"/>
    <w:rsid w:val="000A1E88"/>
    <w:rsid w:val="000A5FCF"/>
    <w:rsid w:val="000F568D"/>
    <w:rsid w:val="0012086D"/>
    <w:rsid w:val="00126722"/>
    <w:rsid w:val="00136941"/>
    <w:rsid w:val="00144E2A"/>
    <w:rsid w:val="00155880"/>
    <w:rsid w:val="00163055"/>
    <w:rsid w:val="001D5EAC"/>
    <w:rsid w:val="001D6CE3"/>
    <w:rsid w:val="00221081"/>
    <w:rsid w:val="00243CEF"/>
    <w:rsid w:val="00267A9C"/>
    <w:rsid w:val="0027562E"/>
    <w:rsid w:val="002762ED"/>
    <w:rsid w:val="00280E9E"/>
    <w:rsid w:val="002860B3"/>
    <w:rsid w:val="002B0C33"/>
    <w:rsid w:val="002B7F0F"/>
    <w:rsid w:val="003427AF"/>
    <w:rsid w:val="00386824"/>
    <w:rsid w:val="003B7240"/>
    <w:rsid w:val="003D0F3D"/>
    <w:rsid w:val="003E1356"/>
    <w:rsid w:val="00422173"/>
    <w:rsid w:val="004241DE"/>
    <w:rsid w:val="004272DB"/>
    <w:rsid w:val="00440B3D"/>
    <w:rsid w:val="00454BA0"/>
    <w:rsid w:val="004C148A"/>
    <w:rsid w:val="004C432D"/>
    <w:rsid w:val="004F608F"/>
    <w:rsid w:val="00516D09"/>
    <w:rsid w:val="005200FE"/>
    <w:rsid w:val="00531E4C"/>
    <w:rsid w:val="0054549B"/>
    <w:rsid w:val="00571667"/>
    <w:rsid w:val="00590F26"/>
    <w:rsid w:val="005945C0"/>
    <w:rsid w:val="00597DF6"/>
    <w:rsid w:val="005D2DE7"/>
    <w:rsid w:val="005F294C"/>
    <w:rsid w:val="00631915"/>
    <w:rsid w:val="0064530A"/>
    <w:rsid w:val="0065456B"/>
    <w:rsid w:val="00660822"/>
    <w:rsid w:val="006747AA"/>
    <w:rsid w:val="00686870"/>
    <w:rsid w:val="006A1084"/>
    <w:rsid w:val="006D363C"/>
    <w:rsid w:val="006D730E"/>
    <w:rsid w:val="00710D3C"/>
    <w:rsid w:val="00712020"/>
    <w:rsid w:val="00714F0F"/>
    <w:rsid w:val="00732372"/>
    <w:rsid w:val="007862CE"/>
    <w:rsid w:val="007E46DD"/>
    <w:rsid w:val="007E6B9C"/>
    <w:rsid w:val="007E79AB"/>
    <w:rsid w:val="007F70AD"/>
    <w:rsid w:val="008066A1"/>
    <w:rsid w:val="008437D1"/>
    <w:rsid w:val="00845FF7"/>
    <w:rsid w:val="008509FE"/>
    <w:rsid w:val="00851923"/>
    <w:rsid w:val="00870879"/>
    <w:rsid w:val="00870E0F"/>
    <w:rsid w:val="00893601"/>
    <w:rsid w:val="008A0791"/>
    <w:rsid w:val="00921C66"/>
    <w:rsid w:val="00924BDD"/>
    <w:rsid w:val="00950512"/>
    <w:rsid w:val="00A00428"/>
    <w:rsid w:val="00A35739"/>
    <w:rsid w:val="00A531C5"/>
    <w:rsid w:val="00A57826"/>
    <w:rsid w:val="00A650B2"/>
    <w:rsid w:val="00A6646F"/>
    <w:rsid w:val="00A74FFA"/>
    <w:rsid w:val="00A906BA"/>
    <w:rsid w:val="00AA501F"/>
    <w:rsid w:val="00AB3535"/>
    <w:rsid w:val="00AC0864"/>
    <w:rsid w:val="00AF6F56"/>
    <w:rsid w:val="00B06EB1"/>
    <w:rsid w:val="00B30648"/>
    <w:rsid w:val="00B85C41"/>
    <w:rsid w:val="00BC2213"/>
    <w:rsid w:val="00C0317A"/>
    <w:rsid w:val="00C30CF4"/>
    <w:rsid w:val="00CC7C7E"/>
    <w:rsid w:val="00CD0AD7"/>
    <w:rsid w:val="00CD3035"/>
    <w:rsid w:val="00CD33B5"/>
    <w:rsid w:val="00D55D6A"/>
    <w:rsid w:val="00D845E4"/>
    <w:rsid w:val="00D87087"/>
    <w:rsid w:val="00D93398"/>
    <w:rsid w:val="00DB67D9"/>
    <w:rsid w:val="00E25859"/>
    <w:rsid w:val="00E44EAF"/>
    <w:rsid w:val="00E55CB9"/>
    <w:rsid w:val="00E73BCB"/>
    <w:rsid w:val="00E75FD7"/>
    <w:rsid w:val="00E91FDE"/>
    <w:rsid w:val="00EB6FA0"/>
    <w:rsid w:val="00F11C6C"/>
    <w:rsid w:val="00F218CC"/>
    <w:rsid w:val="00F35BC8"/>
    <w:rsid w:val="00F410DD"/>
    <w:rsid w:val="00F54855"/>
    <w:rsid w:val="00F92E15"/>
    <w:rsid w:val="00FA0ADC"/>
    <w:rsid w:val="00FA5A40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character" w:customStyle="1" w:styleId="a5">
    <w:name w:val="Верхний колонтитул Знак"/>
    <w:basedOn w:val="a0"/>
    <w:link w:val="a4"/>
    <w:uiPriority w:val="99"/>
    <w:rsid w:val="0027562E"/>
  </w:style>
  <w:style w:type="paragraph" w:styleId="af0">
    <w:name w:val="Normal (Web)"/>
    <w:basedOn w:val="a"/>
    <w:uiPriority w:val="99"/>
    <w:rsid w:val="004272DB"/>
    <w:pPr>
      <w:spacing w:before="100" w:beforeAutospacing="1" w:after="100" w:afterAutospacing="1"/>
    </w:pPr>
    <w:rPr>
      <w:bCs/>
      <w:color w:val="000000"/>
      <w:sz w:val="24"/>
      <w:szCs w:val="24"/>
    </w:rPr>
  </w:style>
  <w:style w:type="paragraph" w:customStyle="1" w:styleId="ConsPlusNormal">
    <w:name w:val="ConsPlusNormal"/>
    <w:rsid w:val="00427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0"/>
      <w:szCs w:val="20"/>
    </w:rPr>
  </w:style>
  <w:style w:type="paragraph" w:customStyle="1" w:styleId="l2">
    <w:name w:val="l Заголовок 2"/>
    <w:basedOn w:val="a"/>
    <w:next w:val="a"/>
    <w:qFormat/>
    <w:rsid w:val="004272DB"/>
    <w:pPr>
      <w:keepNext/>
      <w:keepLines/>
      <w:numPr>
        <w:ilvl w:val="1"/>
        <w:numId w:val="6"/>
      </w:numPr>
      <w:spacing w:before="240" w:line="360" w:lineRule="auto"/>
      <w:jc w:val="both"/>
    </w:pPr>
    <w:rPr>
      <w:rFonts w:ascii="Arial" w:hAnsi="Arial"/>
      <w:b/>
      <w:iCs/>
    </w:rPr>
  </w:style>
  <w:style w:type="paragraph" w:customStyle="1" w:styleId="l30">
    <w:name w:val="l Пункт 3"/>
    <w:basedOn w:val="l3"/>
    <w:next w:val="a"/>
    <w:link w:val="l31"/>
    <w:qFormat/>
    <w:rsid w:val="004272DB"/>
    <w:pPr>
      <w:keepNext w:val="0"/>
      <w:keepLines w:val="0"/>
      <w:spacing w:before="0"/>
    </w:pPr>
    <w:rPr>
      <w:b w:val="0"/>
      <w:bCs/>
    </w:rPr>
  </w:style>
  <w:style w:type="paragraph" w:customStyle="1" w:styleId="l3">
    <w:name w:val="l Заголовок 3"/>
    <w:basedOn w:val="a"/>
    <w:next w:val="a"/>
    <w:qFormat/>
    <w:rsid w:val="004272DB"/>
    <w:pPr>
      <w:keepNext/>
      <w:keepLines/>
      <w:numPr>
        <w:ilvl w:val="2"/>
        <w:numId w:val="6"/>
      </w:numPr>
      <w:spacing w:before="120" w:line="360" w:lineRule="auto"/>
      <w:jc w:val="both"/>
    </w:pPr>
    <w:rPr>
      <w:rFonts w:ascii="Arial" w:hAnsi="Arial"/>
      <w:b/>
      <w:sz w:val="24"/>
      <w:szCs w:val="24"/>
    </w:rPr>
  </w:style>
  <w:style w:type="character" w:customStyle="1" w:styleId="l31">
    <w:name w:val="l Пункт 3 Знак"/>
    <w:link w:val="l30"/>
    <w:rsid w:val="004272DB"/>
    <w:rPr>
      <w:rFonts w:ascii="Arial" w:hAnsi="Arial"/>
      <w:bCs/>
      <w:sz w:val="24"/>
      <w:szCs w:val="24"/>
    </w:rPr>
  </w:style>
  <w:style w:type="paragraph" w:customStyle="1" w:styleId="l4">
    <w:name w:val="l Заголовок 4"/>
    <w:basedOn w:val="a"/>
    <w:next w:val="a"/>
    <w:qFormat/>
    <w:rsid w:val="004272DB"/>
    <w:pPr>
      <w:keepNext/>
      <w:keepLines/>
      <w:numPr>
        <w:ilvl w:val="3"/>
        <w:numId w:val="6"/>
      </w:numPr>
      <w:spacing w:before="60" w:line="360" w:lineRule="auto"/>
      <w:jc w:val="both"/>
    </w:pPr>
    <w:rPr>
      <w:rFonts w:ascii="Arial" w:hAnsi="Arial"/>
      <w:b/>
      <w:sz w:val="22"/>
      <w:szCs w:val="22"/>
    </w:rPr>
  </w:style>
  <w:style w:type="paragraph" w:customStyle="1" w:styleId="l5">
    <w:name w:val="l Заголовок 5"/>
    <w:basedOn w:val="l4"/>
    <w:next w:val="a"/>
    <w:qFormat/>
    <w:rsid w:val="004272DB"/>
    <w:pPr>
      <w:numPr>
        <w:ilvl w:val="4"/>
      </w:numPr>
      <w:spacing w:before="0"/>
    </w:pPr>
  </w:style>
  <w:style w:type="paragraph" w:customStyle="1" w:styleId="l1">
    <w:name w:val="l Заголовок 1"/>
    <w:basedOn w:val="a"/>
    <w:next w:val="a"/>
    <w:qFormat/>
    <w:rsid w:val="004272DB"/>
    <w:pPr>
      <w:keepNext/>
      <w:keepLines/>
      <w:pageBreakBefore/>
      <w:numPr>
        <w:numId w:val="6"/>
      </w:numPr>
      <w:spacing w:line="360" w:lineRule="auto"/>
      <w:jc w:val="both"/>
    </w:pPr>
    <w:rPr>
      <w:rFonts w:ascii="Arial" w:hAnsi="Arial"/>
      <w:b/>
      <w:caps/>
      <w:kern w:val="32"/>
    </w:rPr>
  </w:style>
  <w:style w:type="paragraph" w:styleId="af1">
    <w:name w:val="No Spacing"/>
    <w:link w:val="af2"/>
    <w:uiPriority w:val="1"/>
    <w:qFormat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E73BC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516D09"/>
  </w:style>
  <w:style w:type="character" w:styleId="af3">
    <w:name w:val="Emphasis"/>
    <w:qFormat/>
    <w:rsid w:val="00163055"/>
    <w:rPr>
      <w:i/>
      <w:iCs/>
    </w:rPr>
  </w:style>
  <w:style w:type="character" w:styleId="af4">
    <w:name w:val="Strong"/>
    <w:basedOn w:val="a0"/>
    <w:uiPriority w:val="22"/>
    <w:qFormat/>
    <w:rsid w:val="0016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D5D2E174424937918C71DE1q9n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1EFD-22C1-4AEB-8104-C96468AF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ЕФН</cp:lastModifiedBy>
  <cp:revision>5</cp:revision>
  <cp:lastPrinted>2016-02-02T10:04:00Z</cp:lastPrinted>
  <dcterms:created xsi:type="dcterms:W3CDTF">2016-04-19T08:32:00Z</dcterms:created>
  <dcterms:modified xsi:type="dcterms:W3CDTF">2019-04-27T10:12:00Z</dcterms:modified>
</cp:coreProperties>
</file>